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04" w:rsidRPr="00A61661" w:rsidRDefault="004F5604" w:rsidP="004F5604">
      <w:pPr>
        <w:jc w:val="right"/>
        <w:rPr>
          <w:rFonts w:ascii="ＭＳ 明朝" w:eastAsia="ＭＳ 明朝" w:hAnsi="ＭＳ 明朝"/>
        </w:rPr>
      </w:pPr>
    </w:p>
    <w:p w:rsidR="004F5604" w:rsidRPr="00A61661" w:rsidRDefault="004F5604" w:rsidP="00220B1F">
      <w:pPr>
        <w:ind w:leftChars="256" w:left="567" w:rightChars="319" w:right="706" w:hanging="1"/>
        <w:rPr>
          <w:rFonts w:ascii="ＭＳ 明朝" w:eastAsia="ＭＳ 明朝" w:hAnsi="ＭＳ 明朝"/>
        </w:rPr>
      </w:pPr>
      <w:r w:rsidRPr="00A61661">
        <w:rPr>
          <w:rFonts w:ascii="ＭＳ 明朝" w:eastAsia="ＭＳ 明朝" w:hAnsi="ＭＳ 明朝" w:hint="eastAsia"/>
        </w:rPr>
        <w:t xml:space="preserve">地縁による団体の規約例　　　　　　　　　　　　　　　　　　　　　　　　</w:t>
      </w:r>
    </w:p>
    <w:tbl>
      <w:tblPr>
        <w:tblW w:w="10442"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2"/>
      </w:tblGrid>
      <w:tr w:rsidR="00220B1F" w:rsidRPr="00E62BD1" w:rsidTr="006D4FB6">
        <w:tc>
          <w:tcPr>
            <w:tcW w:w="10442" w:type="dxa"/>
            <w:tcBorders>
              <w:top w:val="single" w:sz="4" w:space="0" w:color="FFFFFF"/>
              <w:left w:val="single" w:sz="4" w:space="0" w:color="FFFFFF"/>
              <w:bottom w:val="single" w:sz="4" w:space="0" w:color="FFFFFF"/>
              <w:right w:val="single" w:sz="4" w:space="0" w:color="FFFFFF"/>
            </w:tcBorders>
          </w:tcPr>
          <w:p w:rsidR="00220B1F" w:rsidRPr="00E62BD1" w:rsidRDefault="00220B1F" w:rsidP="00220B1F">
            <w:pPr>
              <w:ind w:leftChars="256" w:left="567" w:rightChars="319" w:right="706" w:hanging="1"/>
              <w:rPr>
                <w:rFonts w:ascii="ＭＳ 明朝" w:eastAsia="ＭＳ 明朝" w:hAnsi="ＭＳ 明朝"/>
              </w:rPr>
            </w:pPr>
          </w:p>
          <w:p w:rsidR="00220B1F" w:rsidRPr="00E62BD1" w:rsidRDefault="00220B1F" w:rsidP="00220B1F">
            <w:pPr>
              <w:ind w:leftChars="256" w:left="567" w:rightChars="319" w:right="706" w:hanging="1"/>
              <w:rPr>
                <w:rFonts w:ascii="ＭＳ 明朝" w:eastAsia="ＭＳ 明朝" w:hAnsi="ＭＳ 明朝"/>
                <w:lang w:eastAsia="zh-CN"/>
              </w:rPr>
            </w:pPr>
            <w:r w:rsidRPr="00E62BD1">
              <w:rPr>
                <w:rFonts w:ascii="ＭＳ 明朝" w:eastAsia="ＭＳ 明朝" w:hAnsi="ＭＳ 明朝" w:hint="eastAsia"/>
                <w:lang w:eastAsia="zh-CN"/>
              </w:rPr>
              <w:t>○○町内会（自治会）規約（会則）</w:t>
            </w:r>
          </w:p>
          <w:p w:rsidR="00220B1F" w:rsidRPr="00E62BD1" w:rsidRDefault="00220B1F" w:rsidP="006D4FB6">
            <w:pPr>
              <w:ind w:leftChars="256" w:left="566" w:rightChars="319" w:right="706" w:firstLineChars="300" w:firstLine="666"/>
              <w:rPr>
                <w:rFonts w:ascii="ＭＳ ゴシック" w:eastAsia="ＭＳ ゴシック" w:hAnsi="ＭＳ ゴシック"/>
                <w:b/>
              </w:rPr>
            </w:pPr>
            <w:r w:rsidRPr="00E62BD1">
              <w:rPr>
                <w:rFonts w:ascii="ＭＳ ゴシック" w:eastAsia="ＭＳ ゴシック" w:hAnsi="ＭＳ ゴシック" w:hint="eastAsia"/>
                <w:b/>
              </w:rPr>
              <w:t>第1章　総則</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（目的）</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第１条　本会は、次に掲げるような地域的な共同活動を行うことにより、良好な地域社会の維持及び形成に資することを目的とする。</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⑴　回覧板の回付等区域内の住民相互の連絡</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⑵　美化・清掃等区域内の環境整備</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⑶　集会施設の維持管理</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⑷　○○○○○○○○○○○○</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⑸　○○○○○○○○○○○○</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（名称）</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第２条　本会は、○○町内会と称する。</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（区域）</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第３条　本会の区域は、</w:t>
            </w:r>
            <w:r>
              <w:rPr>
                <w:rFonts w:ascii="ＭＳ 明朝" w:eastAsia="ＭＳ 明朝" w:hAnsi="ＭＳ 明朝" w:hint="eastAsia"/>
              </w:rPr>
              <w:t>北広島</w:t>
            </w:r>
            <w:r w:rsidRPr="00E62BD1">
              <w:rPr>
                <w:rFonts w:ascii="ＭＳ 明朝" w:eastAsia="ＭＳ 明朝" w:hAnsi="ＭＳ 明朝" w:hint="eastAsia"/>
              </w:rPr>
              <w:t>町、△△町××番</w:t>
            </w:r>
            <w:r w:rsidR="004F0460">
              <w:rPr>
                <w:rFonts w:ascii="ＭＳ 明朝" w:eastAsia="ＭＳ 明朝" w:hAnsi="ＭＳ 明朝" w:hint="eastAsia"/>
              </w:rPr>
              <w:t>地</w:t>
            </w:r>
            <w:r w:rsidRPr="00E62BD1">
              <w:rPr>
                <w:rFonts w:ascii="ＭＳ 明朝" w:eastAsia="ＭＳ 明朝" w:hAnsi="ＭＳ 明朝" w:hint="eastAsia"/>
              </w:rPr>
              <w:t>から○○番</w:t>
            </w:r>
            <w:r w:rsidR="004F0460">
              <w:rPr>
                <w:rFonts w:ascii="ＭＳ 明朝" w:eastAsia="ＭＳ 明朝" w:hAnsi="ＭＳ 明朝" w:hint="eastAsia"/>
              </w:rPr>
              <w:t>地</w:t>
            </w:r>
            <w:r w:rsidRPr="00E62BD1">
              <w:rPr>
                <w:rFonts w:ascii="ＭＳ 明朝" w:eastAsia="ＭＳ 明朝" w:hAnsi="ＭＳ 明朝" w:hint="eastAsia"/>
              </w:rPr>
              <w:t>まで及び□□町△△番</w:t>
            </w:r>
            <w:r w:rsidR="004F0460">
              <w:rPr>
                <w:rFonts w:ascii="ＭＳ 明朝" w:eastAsia="ＭＳ 明朝" w:hAnsi="ＭＳ 明朝" w:hint="eastAsia"/>
              </w:rPr>
              <w:t>地</w:t>
            </w:r>
            <w:r w:rsidRPr="00E62BD1">
              <w:rPr>
                <w:rFonts w:ascii="ＭＳ 明朝" w:eastAsia="ＭＳ 明朝" w:hAnsi="ＭＳ 明朝" w:hint="eastAsia"/>
              </w:rPr>
              <w:t>から××番</w:t>
            </w:r>
            <w:r w:rsidR="004F0460">
              <w:rPr>
                <w:rFonts w:ascii="ＭＳ 明朝" w:eastAsia="ＭＳ 明朝" w:hAnsi="ＭＳ 明朝" w:hint="eastAsia"/>
              </w:rPr>
              <w:t>地</w:t>
            </w:r>
            <w:r w:rsidRPr="00E62BD1">
              <w:rPr>
                <w:rFonts w:ascii="ＭＳ 明朝" w:eastAsia="ＭＳ 明朝" w:hAnsi="ＭＳ 明朝" w:hint="eastAsia"/>
              </w:rPr>
              <w:t>までとする。</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w:t>
            </w:r>
            <w:r>
              <w:rPr>
                <w:rFonts w:ascii="ＭＳ 明朝" w:eastAsia="ＭＳ 明朝" w:hAnsi="ＭＳ 明朝" w:hint="eastAsia"/>
              </w:rPr>
              <w:t>主たる</w:t>
            </w:r>
            <w:r w:rsidRPr="00E62BD1">
              <w:rPr>
                <w:rFonts w:ascii="ＭＳ 明朝" w:eastAsia="ＭＳ 明朝" w:hAnsi="ＭＳ 明朝" w:hint="eastAsia"/>
              </w:rPr>
              <w:t>事務所）</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第４条　本会は、</w:t>
            </w:r>
            <w:r>
              <w:rPr>
                <w:rFonts w:ascii="ＭＳ 明朝" w:eastAsia="ＭＳ 明朝" w:hAnsi="ＭＳ 明朝" w:hint="eastAsia"/>
              </w:rPr>
              <w:t>主たる事務所を広島県山県郡北広島</w:t>
            </w:r>
            <w:r w:rsidRPr="00E62BD1">
              <w:rPr>
                <w:rFonts w:ascii="ＭＳ 明朝" w:eastAsia="ＭＳ 明朝" w:hAnsi="ＭＳ 明朝" w:hint="eastAsia"/>
              </w:rPr>
              <w:t>町△△番地に置く。</w:t>
            </w:r>
          </w:p>
          <w:p w:rsidR="00220B1F" w:rsidRPr="00E62BD1" w:rsidRDefault="00220B1F" w:rsidP="006D4FB6">
            <w:pPr>
              <w:ind w:leftChars="256" w:left="566" w:rightChars="319" w:right="706" w:firstLineChars="300" w:firstLine="666"/>
              <w:rPr>
                <w:rFonts w:ascii="ＭＳ ゴシック" w:eastAsia="ＭＳ ゴシック" w:hAnsi="ＭＳ ゴシック"/>
                <w:b/>
              </w:rPr>
            </w:pPr>
            <w:r w:rsidRPr="00E62BD1">
              <w:rPr>
                <w:rFonts w:ascii="ＭＳ ゴシック" w:eastAsia="ＭＳ ゴシック" w:hAnsi="ＭＳ ゴシック" w:hint="eastAsia"/>
                <w:b/>
              </w:rPr>
              <w:t>第２章　会員</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（会員）</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第５条　本会の会員は、第３条に定める区域に住所を有する個人とする。</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２　本会の活動を賛助する法人及び団体は、賛助会員となることができる。</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（会費）</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第６条　会員は、総会において別に定める会費を納入しなければならない。</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（入会）</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第７条　第３条に定める区域に住所を有する個人で本会に入会しようとする者は、○○に定める入会申込書を会長に提出しなければならない。</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２　本会は、前項の入会申込みがあった場合には、正当な理由なくこれを拒んではならない。</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（退会等）</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第８条　会員が次の各号のいずれかに該当するときには、退会したものとする。</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⑴　第３条に定める区域内に住所を有しなくなったとき。</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⑵　本人により○○に定める退会届が会長に提出されたとき。</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２　会員が死亡し、又は失踪宣告を受けたときは、その資格を喪失する。</w:t>
            </w:r>
          </w:p>
          <w:p w:rsidR="00220B1F" w:rsidRPr="00E62BD1" w:rsidRDefault="00220B1F" w:rsidP="006D4FB6">
            <w:pPr>
              <w:ind w:leftChars="256" w:left="566" w:rightChars="319" w:right="706" w:firstLineChars="300" w:firstLine="666"/>
              <w:rPr>
                <w:rFonts w:ascii="ＭＳ ゴシック" w:eastAsia="ＭＳ ゴシック" w:hAnsi="ＭＳ ゴシック"/>
                <w:b/>
              </w:rPr>
            </w:pPr>
            <w:r w:rsidRPr="00E62BD1">
              <w:rPr>
                <w:rFonts w:ascii="ＭＳ ゴシック" w:eastAsia="ＭＳ ゴシック" w:hAnsi="ＭＳ ゴシック" w:hint="eastAsia"/>
                <w:b/>
              </w:rPr>
              <w:t>第３章　役員</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（役員の種別及び選任）</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第９条　本会に次の役員を置く。</w:t>
            </w:r>
          </w:p>
          <w:p w:rsidR="00220B1F" w:rsidRPr="00E62BD1" w:rsidRDefault="00220B1F" w:rsidP="006D4FB6">
            <w:pPr>
              <w:ind w:leftChars="256" w:left="566" w:rightChars="319" w:right="706" w:firstLineChars="100" w:firstLine="221"/>
              <w:rPr>
                <w:rFonts w:ascii="ＭＳ 明朝" w:eastAsia="ＭＳ 明朝" w:hAnsi="ＭＳ 明朝"/>
                <w:lang w:eastAsia="zh-TW"/>
              </w:rPr>
            </w:pPr>
            <w:r w:rsidRPr="00E62BD1">
              <w:rPr>
                <w:rFonts w:ascii="ＭＳ 明朝" w:eastAsia="ＭＳ 明朝" w:hAnsi="ＭＳ 明朝" w:hint="eastAsia"/>
                <w:lang w:eastAsia="zh-TW"/>
              </w:rPr>
              <w:lastRenderedPageBreak/>
              <w:t>⑴　会長　１人</w:t>
            </w:r>
          </w:p>
          <w:p w:rsidR="00220B1F" w:rsidRPr="00E62BD1" w:rsidRDefault="00220B1F" w:rsidP="006D4FB6">
            <w:pPr>
              <w:ind w:leftChars="256" w:left="566" w:rightChars="319" w:right="706" w:firstLineChars="100" w:firstLine="221"/>
              <w:rPr>
                <w:rFonts w:ascii="ＭＳ 明朝" w:eastAsia="ＭＳ 明朝" w:hAnsi="ＭＳ 明朝"/>
                <w:lang w:eastAsia="zh-TW"/>
              </w:rPr>
            </w:pPr>
            <w:r w:rsidRPr="00E62BD1">
              <w:rPr>
                <w:rFonts w:ascii="ＭＳ 明朝" w:eastAsia="ＭＳ 明朝" w:hAnsi="ＭＳ 明朝" w:hint="eastAsia"/>
                <w:lang w:eastAsia="zh-TW"/>
              </w:rPr>
              <w:t xml:space="preserve">⑵　副会長　</w:t>
            </w:r>
            <w:r w:rsidRPr="00E62BD1">
              <w:rPr>
                <w:rFonts w:ascii="ＭＳ 明朝" w:eastAsia="ＭＳ 明朝" w:hAnsi="ＭＳ 明朝" w:hint="eastAsia"/>
              </w:rPr>
              <w:t>○</w:t>
            </w:r>
            <w:r w:rsidRPr="00E62BD1">
              <w:rPr>
                <w:rFonts w:ascii="ＭＳ 明朝" w:eastAsia="ＭＳ 明朝" w:hAnsi="ＭＳ 明朝" w:hint="eastAsia"/>
                <w:lang w:eastAsia="zh-TW"/>
              </w:rPr>
              <w:t>人</w:t>
            </w:r>
          </w:p>
          <w:p w:rsidR="00220B1F" w:rsidRPr="00E62BD1" w:rsidRDefault="00220B1F" w:rsidP="006D4FB6">
            <w:pPr>
              <w:ind w:leftChars="256" w:left="566" w:rightChars="319" w:right="706" w:firstLineChars="100" w:firstLine="221"/>
              <w:rPr>
                <w:rFonts w:ascii="ＭＳ 明朝" w:eastAsia="ＭＳ 明朝" w:hAnsi="ＭＳ 明朝"/>
                <w:lang w:eastAsia="zh-TW"/>
              </w:rPr>
            </w:pPr>
            <w:r w:rsidRPr="00E62BD1">
              <w:rPr>
                <w:rFonts w:ascii="ＭＳ 明朝" w:eastAsia="ＭＳ 明朝" w:hAnsi="ＭＳ 明朝" w:hint="eastAsia"/>
                <w:lang w:eastAsia="zh-TW"/>
              </w:rPr>
              <w:t xml:space="preserve">⑶　書記　</w:t>
            </w:r>
            <w:r w:rsidRPr="00E62BD1">
              <w:rPr>
                <w:rFonts w:ascii="ＭＳ 明朝" w:eastAsia="ＭＳ 明朝" w:hAnsi="ＭＳ 明朝" w:hint="eastAsia"/>
              </w:rPr>
              <w:t>○</w:t>
            </w:r>
            <w:r w:rsidRPr="00E62BD1">
              <w:rPr>
                <w:rFonts w:ascii="ＭＳ 明朝" w:eastAsia="ＭＳ 明朝" w:hAnsi="ＭＳ 明朝" w:hint="eastAsia"/>
                <w:lang w:eastAsia="zh-TW"/>
              </w:rPr>
              <w:t>人</w:t>
            </w:r>
          </w:p>
          <w:p w:rsidR="00220B1F" w:rsidRPr="00E62BD1" w:rsidRDefault="00220B1F" w:rsidP="006D4FB6">
            <w:pPr>
              <w:ind w:leftChars="256" w:left="566" w:rightChars="319" w:right="706" w:firstLineChars="100" w:firstLine="221"/>
              <w:rPr>
                <w:rFonts w:ascii="ＭＳ 明朝" w:eastAsia="ＭＳ 明朝" w:hAnsi="ＭＳ 明朝"/>
                <w:lang w:eastAsia="zh-TW"/>
              </w:rPr>
            </w:pPr>
            <w:r w:rsidRPr="00E62BD1">
              <w:rPr>
                <w:rFonts w:ascii="ＭＳ 明朝" w:eastAsia="ＭＳ 明朝" w:hAnsi="ＭＳ 明朝" w:hint="eastAsia"/>
                <w:lang w:eastAsia="zh-TW"/>
              </w:rPr>
              <w:t xml:space="preserve">⑷　会計　</w:t>
            </w:r>
            <w:r w:rsidRPr="00E62BD1">
              <w:rPr>
                <w:rFonts w:ascii="ＭＳ 明朝" w:eastAsia="ＭＳ 明朝" w:hAnsi="ＭＳ 明朝" w:hint="eastAsia"/>
              </w:rPr>
              <w:t>○</w:t>
            </w:r>
            <w:r w:rsidRPr="00E62BD1">
              <w:rPr>
                <w:rFonts w:ascii="ＭＳ 明朝" w:eastAsia="ＭＳ 明朝" w:hAnsi="ＭＳ 明朝" w:hint="eastAsia"/>
                <w:lang w:eastAsia="zh-TW"/>
              </w:rPr>
              <w:t>人</w:t>
            </w:r>
          </w:p>
          <w:p w:rsidR="00220B1F" w:rsidRPr="00E62BD1" w:rsidRDefault="00220B1F" w:rsidP="006D4FB6">
            <w:pPr>
              <w:ind w:leftChars="256" w:left="566" w:rightChars="319" w:right="706" w:firstLineChars="100" w:firstLine="221"/>
              <w:rPr>
                <w:rFonts w:ascii="ＭＳ 明朝" w:eastAsia="ＭＳ 明朝" w:hAnsi="ＭＳ 明朝"/>
                <w:lang w:eastAsia="zh-TW"/>
              </w:rPr>
            </w:pPr>
            <w:r w:rsidRPr="00E62BD1">
              <w:rPr>
                <w:rFonts w:ascii="ＭＳ 明朝" w:eastAsia="ＭＳ 明朝" w:hAnsi="ＭＳ 明朝" w:hint="eastAsia"/>
                <w:lang w:eastAsia="zh-TW"/>
              </w:rPr>
              <w:t xml:space="preserve">⑸　監事　</w:t>
            </w:r>
            <w:r w:rsidRPr="00E62BD1">
              <w:rPr>
                <w:rFonts w:ascii="ＭＳ 明朝" w:eastAsia="ＭＳ 明朝" w:hAnsi="ＭＳ 明朝" w:hint="eastAsia"/>
              </w:rPr>
              <w:t>○</w:t>
            </w:r>
            <w:r w:rsidRPr="00E62BD1">
              <w:rPr>
                <w:rFonts w:ascii="ＭＳ 明朝" w:eastAsia="ＭＳ 明朝" w:hAnsi="ＭＳ 明朝" w:hint="eastAsia"/>
                <w:lang w:eastAsia="zh-TW"/>
              </w:rPr>
              <w:t>人</w:t>
            </w:r>
            <w:r w:rsidRPr="00E62BD1">
              <w:rPr>
                <w:rFonts w:ascii="ＭＳ 明朝" w:eastAsia="ＭＳ 明朝" w:hAnsi="ＭＳ 明朝" w:hint="eastAsia"/>
              </w:rPr>
              <w:t xml:space="preserve">　</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２　役員は、総会において、会員の中から選任する。</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３　監事と会長、副会長及びその他の役員は、相互に兼ねることはできない。</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（役員の職務）</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第１０条　会長は、本会を代表し、会務を総括する。</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２　副会長は、会長を補佐し、会長に事故があるとき又は会長が欠けたときは、会長があらかじめ指名した順序によって、その職務を代行する。</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３　書記は、会務を処理する。</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４　会計は、本会の会計事務を処理する。</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５　監事は、次に掲げる業務を行う。</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⑴　本会の会計及び資産の状況を監査すること。</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⑵　会長、副会長及びその他の役員の業務執行の状況を監査すること。</w:t>
            </w:r>
          </w:p>
          <w:p w:rsidR="00220B1F" w:rsidRPr="00E62BD1" w:rsidRDefault="00220B1F" w:rsidP="006D4FB6">
            <w:pPr>
              <w:ind w:leftChars="356" w:left="1009" w:rightChars="319" w:right="706" w:hangingChars="100" w:hanging="221"/>
              <w:rPr>
                <w:rFonts w:ascii="ＭＳ 明朝" w:eastAsia="ＭＳ 明朝" w:hAnsi="ＭＳ 明朝"/>
              </w:rPr>
            </w:pPr>
            <w:r w:rsidRPr="00E62BD1">
              <w:rPr>
                <w:rFonts w:ascii="ＭＳ 明朝" w:eastAsia="ＭＳ 明朝" w:hAnsi="ＭＳ 明朝" w:hint="eastAsia"/>
              </w:rPr>
              <w:t>⑶　会計及び資産の状況又は業務執行について不正の事実を発見したときは、これを総会に報告すること。</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⑷　前号の報告をするため必要があると認めるときは、総会の招集を請求すること。</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（役員の任期）</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第１１条　役員の任期は、○年とする。ただし、再任を妨げない。</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２　補欠により選任された役員の任期は、前任者の残任期間とする。</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３　役員は、辞任又は任期満了の後においても、後任者が就任するまでは、その職務を行わなければならない。</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（役員の解任）</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第１２条　役員に、役員としてふさわしくない行為があったときは、総会において、総会員の４分の３以上の議決により、これを解任することができる。</w:t>
            </w:r>
          </w:p>
          <w:p w:rsidR="00220B1F" w:rsidRPr="00E62BD1" w:rsidRDefault="00220B1F" w:rsidP="006D4FB6">
            <w:pPr>
              <w:ind w:leftChars="256" w:left="566" w:rightChars="319" w:right="706" w:firstLineChars="300" w:firstLine="666"/>
              <w:rPr>
                <w:rFonts w:ascii="ＭＳ ゴシック" w:eastAsia="ＭＳ ゴシック" w:hAnsi="ＭＳ ゴシック"/>
                <w:b/>
              </w:rPr>
            </w:pPr>
            <w:r w:rsidRPr="00E62BD1">
              <w:rPr>
                <w:rFonts w:ascii="ＭＳ ゴシック" w:eastAsia="ＭＳ ゴシック" w:hAnsi="ＭＳ ゴシック" w:hint="eastAsia"/>
                <w:b/>
              </w:rPr>
              <w:t>第４章　総会</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（総会の種別）</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第１３条　本会の総会は、通常総会及び臨時総会とする。</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（総会の構成）</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第１４条　総会は、会員をもって構成する。</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（総会の権能）</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第１５条　総会はこの規約に定めるもののほか、本会の運営に関する重要な事項を議決する。</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⑴　事業計画の決定</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⑵　事業報告の承認</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⑶　予算の決定</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⑷　決算の承認</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lastRenderedPageBreak/>
              <w:t>⑸　その他本会の運営に関する重要な事項</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（総会の開催）</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第１６条　通常総会は、毎年度決算終了後○箇月以内に開催する。</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２　臨時総会は、次の各号のいずれかに該当する場合に開催する。</w:t>
            </w:r>
          </w:p>
          <w:p w:rsidR="00220B1F" w:rsidRPr="00E62BD1" w:rsidRDefault="00220B1F" w:rsidP="006D4FB6">
            <w:pPr>
              <w:ind w:leftChars="256" w:left="566" w:rightChars="319" w:right="706"/>
              <w:rPr>
                <w:rFonts w:ascii="ＭＳ 明朝" w:eastAsia="ＭＳ 明朝" w:hAnsi="ＭＳ 明朝"/>
              </w:rPr>
            </w:pPr>
            <w:r w:rsidRPr="00E62BD1">
              <w:rPr>
                <w:rFonts w:ascii="ＭＳ 明朝" w:eastAsia="ＭＳ 明朝" w:hAnsi="ＭＳ 明朝" w:hint="eastAsia"/>
              </w:rPr>
              <w:t xml:space="preserve">　⑴　会長が必要と認めたとき。</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 xml:space="preserve">　⑵　総会員の５分の１以上から会議の目的たる事項を示して請求があったとき。</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 xml:space="preserve">　⑶　第１０条第５項第４号の規定により監事から開催の請求があったとき。</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（総会の招集）</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第１７条　総会は、会長が招集する。</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２　会長は前条第２項第２号及び第３号の規定による請求があったときは、請求のあった日から○日以内に臨時総会を招集しなければならない。</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３　総会を招集するときは、会議の目的である事項及びその内容並びに日時及び場所を示して、開会の日の○日前までに文書をもって通知しなければならない。</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（総会の議長）</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第１８条　総会の議長は、その総会に出席した会員の中から選任する。</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（総会の定足数）</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第１９条　総会は、総会員の２分の１以上の出席がなければ、開会することができない。</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（総会の議決）</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第２０条　総会の議事は、この規約に定めるもののほか、出席した会員の過半数をもって決し、可否同数のときは、議長の決するところによる。</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（総会の表決権）</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第２１条　会員は、総会において、各々一箇の表決権を有する。</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（会員の書面表決等）</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第２２条　やむを得ない理由のため総会に出席できない会員は、あらかじめ通知された事項について書面をもって表決し、又は他の会員を代理人として表決を委任することができる。</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２　前項の場合における、第１９条及び第２０条の規定の適用については、その会員は出席したものとみなす。</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（総会の議事録）</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第２３条　総会の議事については、次の事項を記載した議事録を作成しなければならない。</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⑴　日時及び場所</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⑵　会員の現在数及び出席者数（書面表決者及び表決委任者を含む。）</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⑶　開催目的、審議事項及び議決事項</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⑷　議事の経過の概要及びその結果</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⑸　議事録署名人の選任に関する事項</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２　議事録には、出席した会員の中からその会議において選出された議事録署名人２人以上が議長とともに署名及び押印をしなければならない。</w:t>
            </w:r>
          </w:p>
          <w:p w:rsidR="00220B1F" w:rsidRPr="00E62BD1" w:rsidRDefault="00220B1F" w:rsidP="006D4FB6">
            <w:pPr>
              <w:ind w:leftChars="256" w:left="566" w:rightChars="319" w:right="706" w:firstLineChars="300" w:firstLine="666"/>
              <w:rPr>
                <w:rFonts w:ascii="ＭＳ ゴシック" w:eastAsia="ＭＳ ゴシック" w:hAnsi="ＭＳ ゴシック"/>
                <w:b/>
              </w:rPr>
            </w:pPr>
            <w:r w:rsidRPr="00E62BD1">
              <w:rPr>
                <w:rFonts w:ascii="ＭＳ ゴシック" w:eastAsia="ＭＳ ゴシック" w:hAnsi="ＭＳ ゴシック" w:hint="eastAsia"/>
                <w:b/>
              </w:rPr>
              <w:t>第５章　役員会</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（役員会の構成）</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lastRenderedPageBreak/>
              <w:t>第２４条　役員会は、役員（監事を除く。以下この章において同じ。）をもって構成する。</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（役員会の権能）</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第２５条　役員会は、この規約で別に定めるもののほか、次の事項を議決する。</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⑴　総会に付議すべき事項</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⑵　総会の議決した事項の執行に関する事項</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⑶　その他総会の議決を要しない会務の執行に関する事項</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（役員会の招集等）</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第２６条　役員会は、会長が必要と認めたとき</w:t>
            </w:r>
            <w:r w:rsidR="00205B80">
              <w:rPr>
                <w:rFonts w:ascii="ＭＳ 明朝" w:eastAsia="ＭＳ 明朝" w:hAnsi="ＭＳ 明朝" w:hint="eastAsia"/>
              </w:rPr>
              <w:t>招集</w:t>
            </w:r>
            <w:r w:rsidRPr="00E62BD1">
              <w:rPr>
                <w:rFonts w:ascii="ＭＳ 明朝" w:eastAsia="ＭＳ 明朝" w:hAnsi="ＭＳ 明朝" w:hint="eastAsia"/>
              </w:rPr>
              <w:t>する。</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２　会長は、役員の○分の１以上から会議の目的である事項を記載した書面をもって</w:t>
            </w:r>
            <w:r w:rsidR="00205B80">
              <w:rPr>
                <w:rFonts w:ascii="ＭＳ 明朝" w:eastAsia="ＭＳ 明朝" w:hAnsi="ＭＳ 明朝" w:hint="eastAsia"/>
              </w:rPr>
              <w:t>招集</w:t>
            </w:r>
            <w:r w:rsidRPr="00E62BD1">
              <w:rPr>
                <w:rFonts w:ascii="ＭＳ 明朝" w:eastAsia="ＭＳ 明朝" w:hAnsi="ＭＳ 明朝" w:hint="eastAsia"/>
              </w:rPr>
              <w:t>の請求があったときは、その請求のあった日から○日以内に役員会を招集しなければならない。</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３　役員会を招集するときは、役員に対し、会議の日時、場所、目的及び審議事項を記した書面をもって少なくとも○日前までに通知しなければならない。</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（役員会の議長）</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第２７条　役員会の議長は、会長がこれに当たる。</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（役員会の定足数等）</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第２８条　役員会には、第１９条、第２０条、第２２条及び第２３条の規定を準用する。この場合において、これらの規定中「総会」とあるのは「役員会」と、「会員」とあるのは「役員」と読み替えるものとする。</w:t>
            </w:r>
          </w:p>
          <w:p w:rsidR="00220B1F" w:rsidRPr="00E62BD1" w:rsidRDefault="00220B1F" w:rsidP="006D4FB6">
            <w:pPr>
              <w:ind w:leftChars="256" w:left="566" w:rightChars="319" w:right="706" w:firstLineChars="300" w:firstLine="666"/>
              <w:rPr>
                <w:rFonts w:ascii="ＭＳ ゴシック" w:eastAsia="ＭＳ ゴシック" w:hAnsi="ＭＳ ゴシック"/>
                <w:b/>
              </w:rPr>
            </w:pPr>
            <w:r w:rsidRPr="00E62BD1">
              <w:rPr>
                <w:rFonts w:ascii="ＭＳ ゴシック" w:eastAsia="ＭＳ ゴシック" w:hAnsi="ＭＳ ゴシック" w:hint="eastAsia"/>
                <w:b/>
              </w:rPr>
              <w:t>第６章　資産及び会計</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（資産の構成）</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第２９条　本会の資産は、次に掲げるものをもって構成する。</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⑴　別に定める財産目録記載の資産</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⑵　会費</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⑶　事業に伴う収入</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⑷　資産から生ずる収入</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⑸　その他の収入</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（資産の管理）</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第３０条　本会の資産は、会長が管理し、その方法は、役員会の議決によりこれを定める。</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 xml:space="preserve">　（資産の処分）</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第３１条　本会の資産で第２９条第１号に掲げるもののうち別に総会において定めるものを処分し、又は担保に供する場合には、総会において総会員の○分の△以上の議決を要する。</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（経費の支弁）</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第３２条　本会の経費は、資産をもって支弁する。</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（事業計画及び予算）</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第３３条　本会の事業計画及び予算は、会長が作成し、毎会計年度開始前に、総会の議決を経て定めなければならない。これを変更する場合も、同様とする。</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２　前項の規定にかかわらず、毎年度開始後に予算が総会において議決されていないとき</w:t>
            </w:r>
            <w:r w:rsidRPr="00E62BD1">
              <w:rPr>
                <w:rFonts w:ascii="ＭＳ 明朝" w:eastAsia="ＭＳ 明朝" w:hAnsi="ＭＳ 明朝" w:hint="eastAsia"/>
              </w:rPr>
              <w:lastRenderedPageBreak/>
              <w:t>には、会長は、総会において予算が議決されるまでの間は、前年度の予算を基準として収入支出をすることができる。</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（事業報告及び決算）</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第３４条　本会の事業報告及び決算は、会長が事業報告書、収支決算書、財産目録等を作成し、監事の監査を受け、毎会計年度終了後３箇月以内に総会の承認を受けなければならない。</w:t>
            </w:r>
          </w:p>
          <w:p w:rsidR="00220B1F" w:rsidRPr="00E62BD1" w:rsidRDefault="00220B1F" w:rsidP="00220B1F">
            <w:pPr>
              <w:ind w:leftChars="256" w:left="567" w:rightChars="319" w:right="706" w:hanging="1"/>
              <w:rPr>
                <w:rFonts w:ascii="ＭＳ 明朝" w:eastAsia="ＭＳ 明朝" w:hAnsi="ＭＳ 明朝"/>
              </w:rPr>
            </w:pP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　会計年度終了前に総会を行う場合（総会が年１回）</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2"/>
            </w:tblGrid>
            <w:tr w:rsidR="00220B1F" w:rsidRPr="00E62BD1" w:rsidTr="00220B1F">
              <w:trPr>
                <w:trHeight w:val="70"/>
              </w:trPr>
              <w:tc>
                <w:tcPr>
                  <w:tcW w:w="9362" w:type="dxa"/>
                </w:tcPr>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（事業報告及び決算）</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第３４条　本会の事業計画及び決算は会長が事業計画書、収支決算書、財産目録等を作成し、監事の監査を受け、総会の承認を得なければならない。ただしその場合の収支決算は仮決算とし、会計年度末までの収支を含めた決算は、総会後再び監事の監査を受け、書面にて会員に報告するものとする。</w:t>
                  </w:r>
                </w:p>
              </w:tc>
            </w:tr>
          </w:tbl>
          <w:p w:rsidR="00220B1F" w:rsidRPr="00E62BD1" w:rsidRDefault="00220B1F" w:rsidP="00220B1F">
            <w:pPr>
              <w:ind w:leftChars="256" w:left="567" w:rightChars="319" w:right="706" w:hanging="1"/>
              <w:rPr>
                <w:rFonts w:ascii="ＭＳ 明朝" w:eastAsia="ＭＳ 明朝" w:hAnsi="ＭＳ 明朝"/>
              </w:rPr>
            </w:pP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（会計年度）</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第３５条　本会の会計年度は、毎年○月○日に始まり、△月△日に終わる。</w:t>
            </w:r>
          </w:p>
          <w:p w:rsidR="00220B1F" w:rsidRPr="00E62BD1" w:rsidRDefault="00220B1F" w:rsidP="006D4FB6">
            <w:pPr>
              <w:ind w:leftChars="256" w:left="566" w:rightChars="319" w:right="706" w:firstLineChars="300" w:firstLine="666"/>
              <w:rPr>
                <w:rFonts w:ascii="ＭＳ ゴシック" w:eastAsia="ＭＳ ゴシック" w:hAnsi="ＭＳ ゴシック"/>
                <w:b/>
              </w:rPr>
            </w:pPr>
            <w:r w:rsidRPr="00E62BD1">
              <w:rPr>
                <w:rFonts w:ascii="ＭＳ ゴシック" w:eastAsia="ＭＳ ゴシック" w:hAnsi="ＭＳ ゴシック" w:hint="eastAsia"/>
                <w:b/>
              </w:rPr>
              <w:t>第７章　規約の変更及び解散</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（規約の変更）</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第３６条　この規約は、総会において総会員の４分の３以上の同意を得、かつ、</w:t>
            </w:r>
            <w:r>
              <w:rPr>
                <w:rFonts w:ascii="ＭＳ 明朝" w:eastAsia="ＭＳ 明朝" w:hAnsi="ＭＳ 明朝" w:hint="eastAsia"/>
              </w:rPr>
              <w:t>北広島町</w:t>
            </w:r>
            <w:r w:rsidRPr="00E62BD1">
              <w:rPr>
                <w:rFonts w:ascii="ＭＳ 明朝" w:eastAsia="ＭＳ 明朝" w:hAnsi="ＭＳ 明朝" w:hint="eastAsia"/>
              </w:rPr>
              <w:t>長の認可を受けなければ変更することができない。</w:t>
            </w:r>
          </w:p>
          <w:p w:rsidR="00220B1F" w:rsidRPr="00E62BD1" w:rsidRDefault="00220B1F" w:rsidP="006D4FB6">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（解散及び残余財産の処分）</w:t>
            </w:r>
          </w:p>
          <w:p w:rsidR="00220B1F" w:rsidRPr="00E62BD1" w:rsidRDefault="00220B1F" w:rsidP="00220B1F">
            <w:pPr>
              <w:ind w:leftChars="256" w:left="567" w:rightChars="319" w:right="706" w:hanging="1"/>
              <w:rPr>
                <w:rFonts w:ascii="ＭＳ 明朝" w:eastAsia="ＭＳ 明朝" w:hAnsi="ＭＳ 明朝"/>
              </w:rPr>
            </w:pPr>
            <w:r>
              <w:rPr>
                <w:rFonts w:ascii="ＭＳ 明朝" w:eastAsia="ＭＳ 明朝" w:hAnsi="ＭＳ 明朝" w:hint="eastAsia"/>
              </w:rPr>
              <w:t>第３７条　本会は、地方自治法第２６０条の２０</w:t>
            </w:r>
            <w:r w:rsidRPr="00E62BD1">
              <w:rPr>
                <w:rFonts w:ascii="ＭＳ 明朝" w:eastAsia="ＭＳ 明朝" w:hAnsi="ＭＳ 明朝" w:hint="eastAsia"/>
              </w:rPr>
              <w:t>の規定により解散する。</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２　総会の議決に基づいて解散する場合は、総会員の４分の３以上の同意を得なければならない。</w:t>
            </w:r>
          </w:p>
          <w:p w:rsidR="00220B1F" w:rsidRPr="00E62BD1" w:rsidRDefault="00220B1F" w:rsidP="006D4FB6">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３　解散に伴う残余財産の処分は、総会において総会員の４分の３以上の</w:t>
            </w:r>
            <w:r>
              <w:rPr>
                <w:rFonts w:ascii="ＭＳ 明朝" w:eastAsia="ＭＳ 明朝" w:hAnsi="ＭＳ 明朝" w:hint="eastAsia"/>
              </w:rPr>
              <w:t>同意を得</w:t>
            </w:r>
            <w:bookmarkStart w:id="0" w:name="_GoBack"/>
            <w:bookmarkEnd w:id="0"/>
            <w:r>
              <w:rPr>
                <w:rFonts w:ascii="ＭＳ 明朝" w:eastAsia="ＭＳ 明朝" w:hAnsi="ＭＳ 明朝" w:hint="eastAsia"/>
              </w:rPr>
              <w:t>て、</w:t>
            </w:r>
            <w:r w:rsidRPr="00E62BD1">
              <w:rPr>
                <w:rFonts w:ascii="ＭＳ 明朝" w:eastAsia="ＭＳ 明朝" w:hAnsi="ＭＳ 明朝" w:hint="eastAsia"/>
              </w:rPr>
              <w:t>本会と類似の目的を有する団体に寄附するものとする。</w:t>
            </w:r>
          </w:p>
          <w:p w:rsidR="00220B1F" w:rsidRPr="00205B80" w:rsidRDefault="00220B1F" w:rsidP="00205B80">
            <w:pPr>
              <w:ind w:leftChars="256" w:left="566" w:rightChars="319" w:right="706" w:firstLineChars="300" w:firstLine="666"/>
              <w:rPr>
                <w:rFonts w:asciiTheme="majorEastAsia" w:eastAsiaTheme="majorEastAsia" w:hAnsiTheme="majorEastAsia"/>
                <w:b/>
              </w:rPr>
            </w:pPr>
            <w:r w:rsidRPr="00205B80">
              <w:rPr>
                <w:rFonts w:asciiTheme="majorEastAsia" w:eastAsiaTheme="majorEastAsia" w:hAnsiTheme="majorEastAsia" w:hint="eastAsia"/>
                <w:b/>
              </w:rPr>
              <w:t>第８章　雑則</w:t>
            </w:r>
          </w:p>
          <w:p w:rsidR="00220B1F" w:rsidRPr="00E62BD1" w:rsidRDefault="00220B1F" w:rsidP="00205B80">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（備付け帳簿及び書類）</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第３８条　本会の事務所には、次の帳簿及び書類を備えておかなければならない。</w:t>
            </w:r>
          </w:p>
          <w:p w:rsidR="00220B1F" w:rsidRPr="00E62BD1" w:rsidRDefault="00220B1F" w:rsidP="00205B80">
            <w:pPr>
              <w:ind w:leftChars="256" w:left="566" w:rightChars="319" w:right="706" w:firstLineChars="100" w:firstLine="221"/>
              <w:rPr>
                <w:rFonts w:ascii="ＭＳ 明朝" w:eastAsia="ＭＳ 明朝" w:hAnsi="ＭＳ 明朝"/>
                <w:lang w:eastAsia="zh-TW"/>
              </w:rPr>
            </w:pPr>
            <w:r w:rsidRPr="00E62BD1">
              <w:rPr>
                <w:rFonts w:ascii="ＭＳ 明朝" w:eastAsia="ＭＳ 明朝" w:hAnsi="ＭＳ 明朝" w:hint="eastAsia"/>
                <w:lang w:eastAsia="zh-TW"/>
              </w:rPr>
              <w:t>⑴　規約</w:t>
            </w:r>
          </w:p>
          <w:p w:rsidR="00220B1F" w:rsidRPr="00E62BD1" w:rsidRDefault="00220B1F" w:rsidP="00205B80">
            <w:pPr>
              <w:ind w:leftChars="256" w:left="566" w:rightChars="319" w:right="706" w:firstLineChars="100" w:firstLine="221"/>
              <w:rPr>
                <w:rFonts w:ascii="ＭＳ 明朝" w:eastAsia="ＭＳ 明朝" w:hAnsi="ＭＳ 明朝"/>
                <w:lang w:eastAsia="zh-TW"/>
              </w:rPr>
            </w:pPr>
            <w:r w:rsidRPr="00E62BD1">
              <w:rPr>
                <w:rFonts w:ascii="ＭＳ 明朝" w:eastAsia="ＭＳ 明朝" w:hAnsi="ＭＳ 明朝" w:hint="eastAsia"/>
                <w:lang w:eastAsia="zh-TW"/>
              </w:rPr>
              <w:t>⑵　会員名簿</w:t>
            </w:r>
          </w:p>
          <w:p w:rsidR="00220B1F" w:rsidRPr="00E62BD1" w:rsidRDefault="00220B1F" w:rsidP="00205B80">
            <w:pPr>
              <w:ind w:leftChars="256" w:left="566" w:rightChars="319" w:right="706" w:firstLineChars="100" w:firstLine="221"/>
              <w:rPr>
                <w:rFonts w:ascii="ＭＳ 明朝" w:eastAsia="ＭＳ 明朝" w:hAnsi="ＭＳ 明朝"/>
                <w:lang w:eastAsia="zh-TW"/>
              </w:rPr>
            </w:pPr>
            <w:r w:rsidRPr="00E62BD1">
              <w:rPr>
                <w:rFonts w:ascii="ＭＳ 明朝" w:eastAsia="ＭＳ 明朝" w:hAnsi="ＭＳ 明朝" w:hint="eastAsia"/>
                <w:lang w:eastAsia="zh-TW"/>
              </w:rPr>
              <w:t>⑶　役員名簿</w:t>
            </w:r>
          </w:p>
          <w:p w:rsidR="00220B1F" w:rsidRPr="00E62BD1" w:rsidRDefault="00220B1F" w:rsidP="00205B80">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⑷　認可及び登記等に関する書類</w:t>
            </w:r>
          </w:p>
          <w:p w:rsidR="00220B1F" w:rsidRPr="00E62BD1" w:rsidRDefault="00220B1F" w:rsidP="00205B80">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⑸　総会及び役員会の議事録</w:t>
            </w:r>
          </w:p>
          <w:p w:rsidR="00220B1F" w:rsidRPr="00E62BD1" w:rsidRDefault="00220B1F" w:rsidP="00205B80">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⑹　収支に関する帳簿及び証拠書類</w:t>
            </w:r>
          </w:p>
          <w:p w:rsidR="00220B1F" w:rsidRPr="00E62BD1" w:rsidRDefault="00220B1F" w:rsidP="00205B80">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⑺　財産目録その他の資産の状況を示す書類</w:t>
            </w:r>
          </w:p>
          <w:p w:rsidR="00220B1F" w:rsidRPr="00E62BD1" w:rsidRDefault="00220B1F" w:rsidP="00205B80">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⑻　その他必要な帳簿及び書類</w:t>
            </w:r>
          </w:p>
          <w:p w:rsidR="00220B1F" w:rsidRPr="00E62BD1" w:rsidRDefault="00220B1F" w:rsidP="00205B80">
            <w:pPr>
              <w:ind w:leftChars="256" w:left="566" w:rightChars="319" w:right="706" w:firstLineChars="100" w:firstLine="221"/>
              <w:rPr>
                <w:rFonts w:ascii="ＭＳ 明朝" w:eastAsia="ＭＳ 明朝" w:hAnsi="ＭＳ 明朝"/>
              </w:rPr>
            </w:pPr>
            <w:r w:rsidRPr="00E62BD1">
              <w:rPr>
                <w:rFonts w:ascii="ＭＳ 明朝" w:eastAsia="ＭＳ 明朝" w:hAnsi="ＭＳ 明朝" w:hint="eastAsia"/>
              </w:rPr>
              <w:t>（委任）</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第３９条　この規約の施行に関し必要な事項は、役員会の議決を経て別に定める。</w:t>
            </w:r>
          </w:p>
          <w:p w:rsidR="00220B1F" w:rsidRPr="00E62BD1" w:rsidRDefault="00220B1F" w:rsidP="00205B80">
            <w:pPr>
              <w:ind w:leftChars="256" w:left="566" w:rightChars="319" w:right="706" w:firstLineChars="300" w:firstLine="664"/>
              <w:rPr>
                <w:rFonts w:ascii="ＭＳ 明朝" w:eastAsia="ＭＳ 明朝" w:hAnsi="ＭＳ 明朝"/>
              </w:rPr>
            </w:pPr>
            <w:r w:rsidRPr="00E62BD1">
              <w:rPr>
                <w:rFonts w:ascii="ＭＳ 明朝" w:eastAsia="ＭＳ 明朝" w:hAnsi="ＭＳ 明朝" w:hint="eastAsia"/>
              </w:rPr>
              <w:lastRenderedPageBreak/>
              <w:t>附　則</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 xml:space="preserve">　この規約は、○年○月○日</w:t>
            </w:r>
            <w:r w:rsidR="006D4FB6">
              <w:rPr>
                <w:rFonts w:ascii="ＭＳ 明朝" w:eastAsia="ＭＳ 明朝" w:hAnsi="ＭＳ 明朝" w:hint="eastAsia"/>
              </w:rPr>
              <w:t>から</w:t>
            </w:r>
            <w:r w:rsidRPr="00E62BD1">
              <w:rPr>
                <w:rFonts w:ascii="ＭＳ 明朝" w:eastAsia="ＭＳ 明朝" w:hAnsi="ＭＳ 明朝" w:hint="eastAsia"/>
              </w:rPr>
              <w:t>施行する。</w:t>
            </w:r>
          </w:p>
          <w:p w:rsidR="00220B1F" w:rsidRPr="00E62BD1" w:rsidRDefault="00220B1F" w:rsidP="00220B1F">
            <w:pPr>
              <w:ind w:leftChars="256" w:left="567" w:rightChars="319" w:right="706" w:hanging="1"/>
              <w:rPr>
                <w:rFonts w:ascii="ＭＳ 明朝" w:eastAsia="ＭＳ 明朝" w:hAnsi="ＭＳ 明朝"/>
              </w:rPr>
            </w:pPr>
          </w:p>
          <w:p w:rsidR="00220B1F" w:rsidRPr="00E62BD1" w:rsidRDefault="00220B1F" w:rsidP="00220B1F">
            <w:pPr>
              <w:ind w:leftChars="256" w:left="567" w:rightChars="319" w:right="706" w:hanging="1"/>
              <w:rPr>
                <w:rFonts w:ascii="ＭＳ ゴシック" w:eastAsia="ＭＳ ゴシック" w:hAnsi="ＭＳ ゴシック"/>
              </w:rPr>
            </w:pPr>
            <w:r w:rsidRPr="00E62BD1">
              <w:rPr>
                <w:rFonts w:ascii="ＭＳ ゴシック" w:eastAsia="ＭＳ ゴシック" w:hAnsi="ＭＳ ゴシック" w:hint="eastAsia"/>
              </w:rPr>
              <w:t>※　年度の途中で設立総会を開催した場合は、附則を次のように定めることが適当</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220B1F" w:rsidRPr="00E62BD1" w:rsidTr="00220B1F">
              <w:tc>
                <w:tcPr>
                  <w:tcW w:w="9003" w:type="dxa"/>
                </w:tcPr>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附　則</w:t>
                  </w:r>
                </w:p>
                <w:p w:rsidR="00220B1F" w:rsidRPr="00E62BD1" w:rsidRDefault="00220B1F" w:rsidP="00220B1F">
                  <w:pPr>
                    <w:ind w:leftChars="256" w:left="567" w:rightChars="319" w:right="706" w:hanging="1"/>
                    <w:rPr>
                      <w:rFonts w:ascii="ＭＳ 明朝" w:eastAsia="ＭＳ 明朝" w:hAnsi="ＭＳ 明朝"/>
                    </w:rPr>
                  </w:pPr>
                  <w:r w:rsidRPr="00E62BD1">
                    <w:rPr>
                      <w:rFonts w:ascii="ＭＳ 明朝" w:eastAsia="ＭＳ 明朝" w:hAnsi="ＭＳ 明朝" w:hint="eastAsia"/>
                    </w:rPr>
                    <w:t>１　この規約は、○年○月○日から施行する。</w:t>
                  </w:r>
                </w:p>
                <w:p w:rsidR="00220B1F" w:rsidRPr="00E62BD1" w:rsidRDefault="00220B1F" w:rsidP="00205B80">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２　本会の設立初年度の事業計画及び予算は、第３３条の規定に関わらず、設立総会の定めるところによる。</w:t>
                  </w:r>
                </w:p>
                <w:p w:rsidR="00220B1F" w:rsidRPr="00E62BD1" w:rsidRDefault="00220B1F" w:rsidP="00205B80">
                  <w:pPr>
                    <w:ind w:leftChars="256" w:left="787" w:rightChars="319" w:right="706" w:hangingChars="100" w:hanging="221"/>
                    <w:rPr>
                      <w:rFonts w:ascii="ＭＳ 明朝" w:eastAsia="ＭＳ 明朝" w:hAnsi="ＭＳ 明朝"/>
                    </w:rPr>
                  </w:pPr>
                  <w:r w:rsidRPr="00E62BD1">
                    <w:rPr>
                      <w:rFonts w:ascii="ＭＳ 明朝" w:eastAsia="ＭＳ 明朝" w:hAnsi="ＭＳ 明朝" w:hint="eastAsia"/>
                    </w:rPr>
                    <w:t>３　本会の設立初年度の会計年度は、第３５条の規定に関わらず、設立認可のあった日から○年○月○日までとする。</w:t>
                  </w:r>
                </w:p>
              </w:tc>
            </w:tr>
          </w:tbl>
          <w:p w:rsidR="00220B1F" w:rsidRPr="00D7487C" w:rsidRDefault="00220B1F" w:rsidP="00220B1F">
            <w:pPr>
              <w:ind w:leftChars="256" w:left="567" w:rightChars="319" w:right="706" w:hanging="1"/>
              <w:rPr>
                <w:rFonts w:ascii="ＭＳ 明朝" w:eastAsia="ＭＳ 明朝" w:hAnsi="ＭＳ 明朝"/>
              </w:rPr>
            </w:pPr>
          </w:p>
        </w:tc>
      </w:tr>
    </w:tbl>
    <w:p w:rsidR="004F5604" w:rsidRPr="00A61661" w:rsidRDefault="004F5604" w:rsidP="00220B1F">
      <w:pPr>
        <w:ind w:leftChars="256" w:left="567" w:rightChars="319" w:right="706" w:hanging="1"/>
        <w:rPr>
          <w:rFonts w:ascii="ＭＳ 明朝" w:eastAsia="ＭＳ 明朝" w:hAnsi="ＭＳ 明朝"/>
        </w:rPr>
      </w:pPr>
    </w:p>
    <w:p w:rsidR="004F5604" w:rsidRPr="00A61661" w:rsidRDefault="004F5604" w:rsidP="00220B1F">
      <w:pPr>
        <w:ind w:leftChars="256" w:left="567" w:rightChars="319" w:right="706" w:hanging="1"/>
        <w:rPr>
          <w:rFonts w:ascii="ＭＳ 明朝" w:eastAsia="ＭＳ 明朝" w:hAnsi="ＭＳ 明朝"/>
        </w:rPr>
      </w:pPr>
    </w:p>
    <w:sectPr w:rsidR="004F5604" w:rsidRPr="00A61661" w:rsidSect="00536DBC">
      <w:footerReference w:type="even" r:id="rId8"/>
      <w:footerReference w:type="default" r:id="rId9"/>
      <w:pgSz w:w="11906" w:h="16838" w:code="9"/>
      <w:pgMar w:top="1418" w:right="1418" w:bottom="1418" w:left="1418" w:header="851" w:footer="851" w:gutter="0"/>
      <w:pgNumType w:fmt="decimalFullWidth" w:start="1" w:chapSep="emDash"/>
      <w:cols w:space="425"/>
      <w:docGrid w:type="linesAndChars" w:linePitch="350"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B6" w:rsidRDefault="006D4FB6">
      <w:r>
        <w:separator/>
      </w:r>
    </w:p>
  </w:endnote>
  <w:endnote w:type="continuationSeparator" w:id="0">
    <w:p w:rsidR="006D4FB6" w:rsidRDefault="006D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B6" w:rsidRDefault="00321E99" w:rsidP="00DC05CB">
    <w:pPr>
      <w:pStyle w:val="a7"/>
      <w:framePr w:wrap="around" w:vAnchor="text" w:hAnchor="margin" w:xAlign="center" w:y="1"/>
      <w:rPr>
        <w:rStyle w:val="a8"/>
      </w:rPr>
    </w:pPr>
    <w:r>
      <w:rPr>
        <w:rStyle w:val="a8"/>
      </w:rPr>
      <w:fldChar w:fldCharType="begin"/>
    </w:r>
    <w:r w:rsidR="006D4FB6">
      <w:rPr>
        <w:rStyle w:val="a8"/>
      </w:rPr>
      <w:instrText xml:space="preserve">PAGE  </w:instrText>
    </w:r>
    <w:r>
      <w:rPr>
        <w:rStyle w:val="a8"/>
      </w:rPr>
      <w:fldChar w:fldCharType="end"/>
    </w:r>
  </w:p>
  <w:p w:rsidR="006D4FB6" w:rsidRDefault="006D4FB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B6" w:rsidRPr="003B7E71" w:rsidRDefault="006D4FB6" w:rsidP="00A82E32">
    <w:pPr>
      <w:pStyle w:val="a7"/>
      <w:framePr w:h="223" w:hRule="exact" w:wrap="around" w:vAnchor="text" w:hAnchor="margin" w:xAlign="center" w:y="68"/>
      <w:rPr>
        <w:rStyle w:val="a8"/>
        <w:rFonts w:ascii="ＭＳ 明朝" w:eastAsia="ＭＳ 明朝" w:hAnsi="ＭＳ 明朝"/>
      </w:rPr>
    </w:pPr>
  </w:p>
  <w:p w:rsidR="006D4FB6" w:rsidRDefault="006D4FB6" w:rsidP="00294A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B6" w:rsidRDefault="006D4FB6">
      <w:r>
        <w:separator/>
      </w:r>
    </w:p>
  </w:footnote>
  <w:footnote w:type="continuationSeparator" w:id="0">
    <w:p w:rsidR="006D4FB6" w:rsidRDefault="006D4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F2C"/>
    <w:multiLevelType w:val="hybridMultilevel"/>
    <w:tmpl w:val="BF5E11EC"/>
    <w:lvl w:ilvl="0" w:tplc="2BF8460C">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255F5592"/>
    <w:multiLevelType w:val="hybridMultilevel"/>
    <w:tmpl w:val="F9B2C3A0"/>
    <w:lvl w:ilvl="0" w:tplc="EAFC47CE">
      <w:start w:val="5"/>
      <w:numFmt w:val="decimalEnclosedCircle"/>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5"/>
  <w:displayHorizontalDrawingGridEvery w:val="0"/>
  <w:displayVerticalDrawingGridEvery w:val="2"/>
  <w:characterSpacingControl w:val="compressPunctuationAndJapaneseKana"/>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558B"/>
    <w:rsid w:val="0000065B"/>
    <w:rsid w:val="000B227C"/>
    <w:rsid w:val="000D2265"/>
    <w:rsid w:val="001A3A85"/>
    <w:rsid w:val="001B6F79"/>
    <w:rsid w:val="001C6710"/>
    <w:rsid w:val="001C7A44"/>
    <w:rsid w:val="001D51F1"/>
    <w:rsid w:val="00205B80"/>
    <w:rsid w:val="00220B1F"/>
    <w:rsid w:val="0023139D"/>
    <w:rsid w:val="00264CF5"/>
    <w:rsid w:val="0029074B"/>
    <w:rsid w:val="00294A56"/>
    <w:rsid w:val="00321E99"/>
    <w:rsid w:val="00336A7F"/>
    <w:rsid w:val="00357565"/>
    <w:rsid w:val="00377CB5"/>
    <w:rsid w:val="003B7E71"/>
    <w:rsid w:val="003C06A7"/>
    <w:rsid w:val="003F2432"/>
    <w:rsid w:val="003F558B"/>
    <w:rsid w:val="003F70F9"/>
    <w:rsid w:val="00414D1A"/>
    <w:rsid w:val="0041609F"/>
    <w:rsid w:val="004364B7"/>
    <w:rsid w:val="0045170E"/>
    <w:rsid w:val="004A449B"/>
    <w:rsid w:val="004A6B8D"/>
    <w:rsid w:val="004F0460"/>
    <w:rsid w:val="004F5604"/>
    <w:rsid w:val="004F7D4C"/>
    <w:rsid w:val="00533C7C"/>
    <w:rsid w:val="00536DBC"/>
    <w:rsid w:val="005603E1"/>
    <w:rsid w:val="00582940"/>
    <w:rsid w:val="005A4971"/>
    <w:rsid w:val="005A4A3F"/>
    <w:rsid w:val="005E11F3"/>
    <w:rsid w:val="005F5956"/>
    <w:rsid w:val="00602865"/>
    <w:rsid w:val="0065723F"/>
    <w:rsid w:val="006718CB"/>
    <w:rsid w:val="006B00C8"/>
    <w:rsid w:val="006D4FB6"/>
    <w:rsid w:val="006E3608"/>
    <w:rsid w:val="006E6289"/>
    <w:rsid w:val="0073496C"/>
    <w:rsid w:val="00752685"/>
    <w:rsid w:val="00771757"/>
    <w:rsid w:val="007A5126"/>
    <w:rsid w:val="007B60F0"/>
    <w:rsid w:val="007E4B08"/>
    <w:rsid w:val="007F132D"/>
    <w:rsid w:val="007F217F"/>
    <w:rsid w:val="00801B48"/>
    <w:rsid w:val="008131A4"/>
    <w:rsid w:val="00840236"/>
    <w:rsid w:val="00880C77"/>
    <w:rsid w:val="008833D3"/>
    <w:rsid w:val="00893D0D"/>
    <w:rsid w:val="008C1702"/>
    <w:rsid w:val="00914470"/>
    <w:rsid w:val="00934436"/>
    <w:rsid w:val="009536D5"/>
    <w:rsid w:val="009907C0"/>
    <w:rsid w:val="009A542E"/>
    <w:rsid w:val="009A7213"/>
    <w:rsid w:val="009C4BCF"/>
    <w:rsid w:val="00A23A98"/>
    <w:rsid w:val="00A40704"/>
    <w:rsid w:val="00A61661"/>
    <w:rsid w:val="00A72D8A"/>
    <w:rsid w:val="00A77767"/>
    <w:rsid w:val="00A82E32"/>
    <w:rsid w:val="00AA25BD"/>
    <w:rsid w:val="00AA6B30"/>
    <w:rsid w:val="00AD487D"/>
    <w:rsid w:val="00B06AF8"/>
    <w:rsid w:val="00B74933"/>
    <w:rsid w:val="00BA223F"/>
    <w:rsid w:val="00BB7BD9"/>
    <w:rsid w:val="00BC1549"/>
    <w:rsid w:val="00C56095"/>
    <w:rsid w:val="00C735CE"/>
    <w:rsid w:val="00C87C51"/>
    <w:rsid w:val="00CA6816"/>
    <w:rsid w:val="00CE4BB2"/>
    <w:rsid w:val="00D51D83"/>
    <w:rsid w:val="00D602BF"/>
    <w:rsid w:val="00D661D5"/>
    <w:rsid w:val="00D7487C"/>
    <w:rsid w:val="00D8205F"/>
    <w:rsid w:val="00D85C7E"/>
    <w:rsid w:val="00DB5F20"/>
    <w:rsid w:val="00DC05CB"/>
    <w:rsid w:val="00E11E77"/>
    <w:rsid w:val="00E128FE"/>
    <w:rsid w:val="00E2271F"/>
    <w:rsid w:val="00E47D1D"/>
    <w:rsid w:val="00E62BD1"/>
    <w:rsid w:val="00E74168"/>
    <w:rsid w:val="00E77FAB"/>
    <w:rsid w:val="00E966E2"/>
    <w:rsid w:val="00EE471B"/>
    <w:rsid w:val="00F30C1A"/>
    <w:rsid w:val="00F35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C7C"/>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F5604"/>
    <w:pPr>
      <w:jc w:val="center"/>
    </w:pPr>
    <w:rPr>
      <w:rFonts w:eastAsia="ＭＳ 明朝"/>
    </w:rPr>
  </w:style>
  <w:style w:type="paragraph" w:styleId="a5">
    <w:name w:val="Closing"/>
    <w:basedOn w:val="a"/>
    <w:rsid w:val="004F5604"/>
    <w:pPr>
      <w:jc w:val="right"/>
    </w:pPr>
    <w:rPr>
      <w:rFonts w:eastAsia="ＭＳ 明朝"/>
    </w:rPr>
  </w:style>
  <w:style w:type="paragraph" w:styleId="a6">
    <w:name w:val="Body Text Indent"/>
    <w:basedOn w:val="a"/>
    <w:rsid w:val="004F5604"/>
    <w:pPr>
      <w:ind w:firstLine="259"/>
    </w:pPr>
    <w:rPr>
      <w:rFonts w:eastAsia="ＭＳ 明朝"/>
      <w:szCs w:val="20"/>
    </w:rPr>
  </w:style>
  <w:style w:type="paragraph" w:styleId="a7">
    <w:name w:val="footer"/>
    <w:basedOn w:val="a"/>
    <w:rsid w:val="004F5604"/>
    <w:pPr>
      <w:tabs>
        <w:tab w:val="center" w:pos="4252"/>
        <w:tab w:val="right" w:pos="8504"/>
      </w:tabs>
      <w:snapToGrid w:val="0"/>
    </w:pPr>
  </w:style>
  <w:style w:type="character" w:styleId="a8">
    <w:name w:val="page number"/>
    <w:basedOn w:val="a0"/>
    <w:rsid w:val="004F5604"/>
  </w:style>
  <w:style w:type="paragraph" w:styleId="a9">
    <w:name w:val="header"/>
    <w:basedOn w:val="a"/>
    <w:rsid w:val="004F5604"/>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3977</Words>
  <Characters>331</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地縁による団体に関する概要</vt:lpstr>
      <vt:lpstr>Ⅰ　地縁による団体に関する概要</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地縁による団体に関する概要</dc:title>
  <dc:subject/>
  <dc:creator>2906</dc:creator>
  <cp:keywords/>
  <dc:description/>
  <cp:lastModifiedBy>久次　恭子</cp:lastModifiedBy>
  <cp:revision>4</cp:revision>
  <cp:lastPrinted>2008-12-04T10:18:00Z</cp:lastPrinted>
  <dcterms:created xsi:type="dcterms:W3CDTF">2014-06-11T02:43:00Z</dcterms:created>
  <dcterms:modified xsi:type="dcterms:W3CDTF">2014-11-06T02:06:00Z</dcterms:modified>
</cp:coreProperties>
</file>