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正楷書体-PRO"/>
          <w:b w:val="1"/>
          <w:kern w:val="0"/>
          <w:sz w:val="60"/>
        </w:rPr>
      </w:pPr>
      <w:r>
        <w:rPr>
          <w:rFonts w:hint="eastAsia" w:eastAsia="HG正楷書体-PRO"/>
          <w:b w:val="1"/>
          <w:kern w:val="0"/>
          <w:sz w:val="60"/>
        </w:rPr>
        <w:t>休　団　届</w:t>
      </w:r>
    </w:p>
    <w:p>
      <w:pPr>
        <w:pStyle w:val="0"/>
        <w:rPr>
          <w:rFonts w:hint="default" w:eastAsia="HG正楷書体-PRO"/>
          <w:b w:val="1"/>
          <w:kern w:val="0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b w:val="1"/>
          <w:sz w:val="2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北広島町消防団長　様</w:t>
      </w:r>
    </w:p>
    <w:p>
      <w:pPr>
        <w:pStyle w:val="0"/>
        <w:rPr>
          <w:rFonts w:hint="default" w:eastAsia="HG正楷書体-PRO"/>
          <w:b w:val="1"/>
          <w:sz w:val="22"/>
        </w:rPr>
      </w:pPr>
    </w:p>
    <w:p>
      <w:pPr>
        <w:pStyle w:val="0"/>
        <w:wordWrap w:val="0"/>
        <w:ind w:right="4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北広島町消防団（芸北・大朝・千代田・豊平）</w:t>
      </w:r>
    </w:p>
    <w:p>
      <w:pPr>
        <w:pStyle w:val="0"/>
        <w:wordWrap w:val="0"/>
        <w:ind w:right="4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属　本部・第　　分団第　　班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sz w:val="24"/>
        </w:rPr>
        <w:t>階　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住　所　〒　　　－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　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　　　　　　　　　　　㊞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連絡先　　　－　　　　－　　　　　</w:t>
      </w:r>
    </w:p>
    <w:p>
      <w:pPr>
        <w:pStyle w:val="0"/>
        <w:rPr>
          <w:rFonts w:hint="eastAsia" w:asciiTheme="minorHAnsi" w:hAnsiTheme="minorHAnsi" w:eastAsiaTheme="minorEastAsia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このたび、以下の理由により、北広島町消防団を休団いたしたく届出します。</w:t>
      </w:r>
    </w:p>
    <w:p>
      <w:pPr>
        <w:pStyle w:val="0"/>
        <w:rPr>
          <w:rFonts w:hint="eastAsia" w:asciiTheme="minorHAnsi" w:hAnsiTheme="minorHAnsi" w:eastAsiaTheme="minorEastAsia"/>
          <w:sz w:val="24"/>
        </w:rPr>
      </w:pPr>
    </w:p>
    <w:p>
      <w:pPr>
        <w:pStyle w:val="0"/>
        <w:rPr>
          <w:rFonts w:hint="eastAsia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１　理　　　　由　　</w:t>
      </w:r>
      <w:r>
        <w:rPr>
          <w:rFonts w:hint="eastAsia" w:asciiTheme="minorHAnsi" w:hAnsiTheme="minorHAnsi" w:eastAsiaTheme="minorEastAsia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eastAsia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２　</w:t>
      </w:r>
      <w:r>
        <w:rPr>
          <w:rFonts w:hint="eastAsia" w:asciiTheme="minorHAnsi" w:hAnsiTheme="minorHAnsi" w:eastAsiaTheme="minorEastAsia"/>
          <w:spacing w:val="80"/>
          <w:sz w:val="24"/>
          <w:fitText w:val="1440" w:id="1"/>
        </w:rPr>
        <w:t>休団期</w:t>
      </w:r>
      <w:r>
        <w:rPr>
          <w:rFonts w:hint="eastAsia" w:asciiTheme="minorHAnsi" w:hAnsiTheme="minorHAnsi" w:eastAsiaTheme="minorEastAsia"/>
          <w:sz w:val="24"/>
          <w:fitText w:val="1440" w:id="1"/>
        </w:rPr>
        <w:t>間</w:t>
      </w:r>
      <w:r>
        <w:rPr>
          <w:rFonts w:hint="eastAsia" w:asciiTheme="minorHAnsi" w:hAnsiTheme="minorHAnsi" w:eastAsiaTheme="minorEastAsia"/>
          <w:sz w:val="24"/>
        </w:rPr>
        <w:t>　　令和　　年　　月　　日　～　令和　　年　　月　　日</w:t>
      </w:r>
    </w:p>
    <w:p>
      <w:pPr>
        <w:pStyle w:val="0"/>
        <w:rPr>
          <w:rFonts w:hint="eastAsia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３　</w:t>
      </w:r>
      <w:r>
        <w:rPr>
          <w:rFonts w:hint="eastAsia" w:asciiTheme="minorHAnsi" w:hAnsiTheme="minorHAnsi" w:eastAsiaTheme="minorEastAsia"/>
          <w:spacing w:val="80"/>
          <w:sz w:val="24"/>
          <w:fitText w:val="1440" w:id="2"/>
        </w:rPr>
        <w:t>復帰時</w:t>
      </w:r>
      <w:r>
        <w:rPr>
          <w:rFonts w:hint="eastAsia" w:asciiTheme="minorHAnsi" w:hAnsiTheme="minorHAnsi" w:eastAsiaTheme="minorEastAsia"/>
          <w:sz w:val="24"/>
          <w:fitText w:val="1440" w:id="2"/>
        </w:rPr>
        <w:t>期</w:t>
      </w:r>
      <w:r>
        <w:rPr>
          <w:rFonts w:hint="eastAsia" w:asciiTheme="minorHAnsi" w:hAnsiTheme="minorHAnsi" w:eastAsiaTheme="minorEastAsia"/>
          <w:sz w:val="24"/>
        </w:rPr>
        <w:t>　　令和　　年　　月　　日（予定）</w:t>
      </w:r>
    </w:p>
    <w:p>
      <w:pPr>
        <w:pStyle w:val="0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４　休団時連絡先　　</w:t>
      </w:r>
      <w:r>
        <w:rPr>
          <w:rFonts w:hint="default" w:asciiTheme="minorHAnsi" w:hAnsiTheme="minorHAnsi" w:eastAsiaTheme="minorEastAsia"/>
          <w:sz w:val="24"/>
        </w:rPr>
        <w:t>(1)</w:t>
      </w:r>
      <w:r>
        <w:rPr>
          <w:rFonts w:hint="eastAsia" w:asciiTheme="minorHAnsi" w:hAnsiTheme="minorHAnsi" w:eastAsiaTheme="minorEastAsia"/>
          <w:spacing w:val="180"/>
          <w:sz w:val="24"/>
          <w:fitText w:val="1440" w:id="3"/>
        </w:rPr>
        <w:t>所在</w:t>
      </w:r>
      <w:r>
        <w:rPr>
          <w:rFonts w:hint="eastAsia" w:asciiTheme="minorHAnsi" w:hAnsiTheme="minorHAnsi" w:eastAsiaTheme="minorEastAsia"/>
          <w:sz w:val="24"/>
          <w:fitText w:val="1440" w:id="3"/>
        </w:rPr>
        <w:t>地</w:t>
      </w:r>
      <w:r>
        <w:rPr>
          <w:rFonts w:hint="eastAsia"/>
        </w:rPr>
        <w:t>　</w:t>
      </w:r>
    </w:p>
    <w:p>
      <w:pPr>
        <w:pStyle w:val="0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　　　　　　　　　</w:t>
      </w:r>
      <w:r>
        <w:rPr>
          <w:rFonts w:hint="default" w:asciiTheme="minorHAnsi" w:hAnsiTheme="minorHAnsi" w:eastAsiaTheme="minorEastAsia"/>
          <w:sz w:val="24"/>
        </w:rPr>
        <w:t>(2)</w:t>
      </w:r>
      <w:r>
        <w:rPr>
          <w:rFonts w:hint="eastAsia" w:asciiTheme="minorHAnsi" w:hAnsiTheme="minorHAnsi" w:eastAsiaTheme="minorEastAsia"/>
          <w:sz w:val="24"/>
        </w:rPr>
        <w:t>携帯電話番号　　　　－　　　　－</w:t>
      </w:r>
    </w:p>
    <w:p>
      <w:pPr>
        <w:pStyle w:val="0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【確認欄】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上記団員より休団の届出がありました。このことについて、確認いたしました。</w:t>
      </w:r>
    </w:p>
    <w:p>
      <w:pPr>
        <w:pStyle w:val="0"/>
        <w:rPr>
          <w:rFonts w:hint="default" w:eastAsia="HG正楷書体-PRO"/>
          <w:b w:val="1"/>
          <w:sz w:val="24"/>
        </w:rPr>
      </w:pPr>
      <w:r>
        <w:rPr>
          <w:rFonts w:hint="eastAsia" w:ascii="ＭＳ 明朝" w:hAnsi="ＭＳ 明朝"/>
          <w:sz w:val="24"/>
        </w:rPr>
        <w:t>北広島町消防団本部</w:t>
      </w:r>
    </w:p>
    <w:tbl>
      <w:tblPr>
        <w:tblStyle w:val="21"/>
        <w:tblW w:w="929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072"/>
        <w:gridCol w:w="1444"/>
        <w:gridCol w:w="1443"/>
        <w:gridCol w:w="1444"/>
        <w:gridCol w:w="1443"/>
        <w:gridCol w:w="1446"/>
      </w:tblGrid>
      <w:tr>
        <w:trPr>
          <w:trHeight w:val="35" w:hRule="atLeast"/>
        </w:trPr>
        <w:tc>
          <w:tcPr>
            <w:tcW w:w="21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確認印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副団長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分団長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副分団長</w:t>
            </w:r>
          </w:p>
        </w:tc>
        <w:tc>
          <w:tcPr>
            <w:tcW w:w="14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班長</w:t>
            </w:r>
          </w:p>
        </w:tc>
      </w:tr>
      <w:tr>
        <w:trPr>
          <w:trHeight w:val="877" w:hRule="atLeast"/>
        </w:trPr>
        <w:tc>
          <w:tcPr>
            <w:tcW w:w="21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EastAsia"/>
          <w:sz w:val="26"/>
        </w:rPr>
      </w:pPr>
    </w:p>
    <w:sectPr>
      <w:headerReference r:id="rId6" w:type="default"/>
      <w:headerReference r:id="rId5" w:type="first"/>
      <w:pgSz w:w="11906" w:h="16838"/>
      <w:pgMar w:top="1701" w:right="1304" w:bottom="1418" w:left="1418" w:header="851" w:footer="992" w:gutter="0"/>
      <w:cols w:space="720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</w:rPr>
      <w:t>【幹部用】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141</Characters>
  <Application>JUST Note</Application>
  <Lines>54</Lines>
  <Paragraphs>17</Paragraphs>
  <Company>北広島町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入団届</dc:title>
  <dc:creator>038800</dc:creator>
  <cp:lastModifiedBy>竹下　靖彦</cp:lastModifiedBy>
  <cp:lastPrinted>2006-01-24T05:10:00Z</cp:lastPrinted>
  <dcterms:created xsi:type="dcterms:W3CDTF">2019-01-18T07:20:00Z</dcterms:created>
  <dcterms:modified xsi:type="dcterms:W3CDTF">2022-03-04T07:16:07Z</dcterms:modified>
  <cp:revision>7</cp:revision>
</cp:coreProperties>
</file>