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成年後見人等の報酬助成申請書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北広島町長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次のとおり、関係書類を添えて申請します。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郵便番号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㊞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対象者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生活保護受給の有無　　　　　　　有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　　年　　月　　日から受給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・　無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助成の申請額　　　　　　　　　　　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　報酬付与の審判により決定した額　　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　申請理由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添付書類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734" w:hanging="734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　被後見人等が属する世帯全員の市町村民税非課税証明書</w:t>
      </w:r>
    </w:p>
    <w:p>
      <w:pPr>
        <w:pStyle w:val="0"/>
        <w:ind w:left="210" w:leftChars="100" w:firstLine="630" w:firstLine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生活保護世帯でない場合に限る。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ind w:left="734" w:hanging="734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(2)</w:t>
      </w:r>
      <w:r>
        <w:rPr>
          <w:rFonts w:hint="default" w:ascii="ＭＳ 明朝" w:hAnsi="ＭＳ 明朝" w:eastAsia="ＭＳ 明朝"/>
          <w:sz w:val="21"/>
        </w:rPr>
        <w:t>　生活保護受給証明書（生活保護世帯の場合に限る。）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 xml:space="preserve">  (3)</w:t>
      </w:r>
      <w:r>
        <w:rPr>
          <w:rFonts w:hint="default" w:ascii="ＭＳ 明朝" w:hAnsi="ＭＳ 明朝" w:eastAsia="ＭＳ 明朝"/>
          <w:sz w:val="21"/>
        </w:rPr>
        <w:t>　公的年金等の源泉徴収票の写しその他の収入状況を証する書類</w:t>
      </w:r>
    </w:p>
    <w:p>
      <w:pPr>
        <w:pStyle w:val="0"/>
        <w:ind w:left="630" w:leftChars="100" w:hanging="420" w:hangingChars="2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(4)</w:t>
      </w:r>
      <w:r>
        <w:rPr>
          <w:rFonts w:hint="default" w:ascii="ＭＳ 明朝" w:hAnsi="ＭＳ 明朝" w:eastAsia="ＭＳ 明朝"/>
          <w:sz w:val="21"/>
        </w:rPr>
        <w:t>　金銭出納簿、領収書の写し、預貯金通帳の写しその他の財産の管理状況が確認できる書類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(5)</w:t>
      </w:r>
      <w:r>
        <w:rPr>
          <w:rFonts w:hint="default" w:ascii="ＭＳ 明朝" w:hAnsi="ＭＳ 明朝" w:eastAsia="ＭＳ 明朝"/>
          <w:sz w:val="21"/>
        </w:rPr>
        <w:t>　財産目録の写しその他の財産状況を証する書類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(6)</w:t>
      </w:r>
      <w:r>
        <w:rPr>
          <w:rFonts w:hint="default" w:ascii="ＭＳ 明朝" w:hAnsi="ＭＳ 明朝" w:eastAsia="ＭＳ 明朝"/>
          <w:sz w:val="21"/>
        </w:rPr>
        <w:t>　報酬付与の審判決定書の写し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(7)</w:t>
      </w:r>
      <w:r>
        <w:rPr>
          <w:rFonts w:hint="default" w:ascii="ＭＳ 明朝" w:hAnsi="ＭＳ 明朝" w:eastAsia="ＭＳ 明朝"/>
          <w:sz w:val="21"/>
        </w:rPr>
        <w:t>　登記事項証明書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代理人として成年後見人等が申請する場合に限る。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ind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（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）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その他、町長が必要と認める書類</w:t>
      </w:r>
    </w:p>
    <w:sectPr>
      <w:pgSz w:w="11906" w:h="16838"/>
      <w:pgMar w:top="1701" w:right="1701" w:bottom="993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365</Words>
  <Characters>380</Characters>
  <Application>JUST Note</Application>
  <Lines>0</Lines>
  <Paragraphs>0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向井　陽介</cp:lastModifiedBy>
  <cp:lastPrinted>2018-04-02T17:57:00Z</cp:lastPrinted>
  <dcterms:created xsi:type="dcterms:W3CDTF">2018-05-16T18:44:00Z</dcterms:created>
  <dcterms:modified xsi:type="dcterms:W3CDTF">2019-11-14T08:43:27Z</dcterms:modified>
  <cp:revision>6</cp:revision>
</cp:coreProperties>
</file>