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190500</wp:posOffset>
                </wp:positionV>
                <wp:extent cx="914400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3429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仕　掛　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style="margin-top:15pt;mso-position-vertical-relative:text;mso-position-horizontal-relative:text;position:absolute;height:27pt;width:72pt;margin-left:200.25pt;z-index:3;" filled="f" stroked="f" o:spt="1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仕　掛　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-104775</wp:posOffset>
                </wp:positionV>
                <wp:extent cx="914400" cy="3429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3429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打　上　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7" style="margin-top:-8.25pt;mso-position-vertical-relative:text;mso-position-horizontal-relative:text;position:absolute;height:27pt;width:72pt;margin-left:198.75pt;z-index:2;" filled="f" stroked="f" o:spt="1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打　上　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sz w:val="36"/>
        </w:rPr>
        <w:t>煙火　　　　　　届出</w:t>
      </w:r>
    </w:p>
    <w:tbl>
      <w:tblPr>
        <w:tblStyle w:val="11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99"/>
        <w:gridCol w:w="5898"/>
      </w:tblGrid>
      <w:tr>
        <w:trPr>
          <w:trHeight w:val="3057" w:hRule="atLeast"/>
        </w:trPr>
        <w:tc>
          <w:tcPr>
            <w:tcW w:w="9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北広島町消防本部　消防長　殿</w:t>
            </w:r>
          </w:p>
          <w:p>
            <w:pPr>
              <w:pStyle w:val="0"/>
              <w:rPr>
                <w:rFonts w:hint="eastAsia"/>
                <w:sz w:val="28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</w:t>
            </w:r>
            <w:r>
              <w:rPr>
                <w:rFonts w:hint="eastAsia"/>
                <w:sz w:val="22"/>
              </w:rPr>
              <w:t>届出者</w:t>
            </w:r>
          </w:p>
          <w:p>
            <w:pPr>
              <w:pStyle w:val="0"/>
              <w:spacing w:line="500" w:lineRule="exact"/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</w:t>
            </w:r>
            <w:r>
              <w:rPr>
                <w:rFonts w:hint="eastAsia"/>
                <w:sz w:val="21"/>
                <w:u w:val="single"/>
              </w:rPr>
              <w:t>住所　　　　　　　　　　　　　　　　</w:t>
            </w:r>
          </w:p>
          <w:p>
            <w:pPr>
              <w:pStyle w:val="0"/>
              <w:spacing w:line="500" w:lineRule="exact"/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</w:t>
            </w:r>
            <w:r>
              <w:rPr>
                <w:rFonts w:hint="eastAsia"/>
                <w:sz w:val="21"/>
                <w:u w:val="single"/>
              </w:rPr>
              <w:t>氏名　　　　　　　　　　　　　　　　</w:t>
            </w:r>
          </w:p>
          <w:p>
            <w:pPr>
              <w:pStyle w:val="0"/>
              <w:spacing w:line="50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（電話　　　　　　　　　　　　　　）</w:t>
            </w:r>
          </w:p>
          <w:p>
            <w:pPr>
              <w:pStyle w:val="0"/>
              <w:rPr>
                <w:rFonts w:hint="eastAsia"/>
                <w:sz w:val="21"/>
                <w:u w:val="single"/>
              </w:rPr>
            </w:pPr>
          </w:p>
        </w:tc>
      </w:tr>
      <w:tr>
        <w:trPr>
          <w:trHeight w:val="1280" w:hRule="atLeast"/>
        </w:trPr>
        <w:tc>
          <w:tcPr>
            <w:tcW w:w="9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g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73025</wp:posOffset>
                      </wp:positionV>
                      <wp:extent cx="685800" cy="57150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571500"/>
                                <a:chOff x="5301" y="1805"/>
                                <a:chExt cx="1080" cy="900"/>
                              </a:xfrm>
                            </wpg:grpSpPr>
                            <wps:wsp>
                              <wps:cNvPr id="1029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5301" y="1805"/>
                                  <a:ext cx="1080" cy="540"/>
                                </a:xfrm>
                                <a:prstGeom prst="rect"/>
                                <a:noFill/>
                                <a:ln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</w:rPr>
                                      <w:t>打上げ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030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5301" y="2165"/>
                                  <a:ext cx="1080" cy="540"/>
                                </a:xfrm>
                                <a:prstGeom prst="rect"/>
                                <a:noFill/>
                                <a:ln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eastAsia"/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</w:rPr>
                                      <w:t>仕掛け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8" style="margin-top:5.75pt;mso-position-vertical-relative:text;mso-position-horizontal-relative:text;position:absolute;height:45pt;width:54pt;margin-left:-4.5pt;z-index:4;" coordsize="1080,900" coordorigin="5301,1805">
                      <v:rect id="_x0000_s1029" style="height:540;width:1080;top:1805;left:5301;position:absolute;" filled="f" stroked="f" o:spt="1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打上げ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v:rect id="_x0000_s1030" style="height:540;width:1080;top:2165;left:5301;position:absolute;" filled="f" stroked="f" o:spt="1">
                        <v:fill/>
                        <v:textbox style="layout-flow:horizontal;"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仕掛け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rect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ind w:firstLine="660" w:firstLineChars="3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予定日時　　　自　　　　　　　年　　　月　　　日　　　時　　　分</w:t>
            </w:r>
          </w:p>
          <w:p>
            <w:pPr>
              <w:pStyle w:val="0"/>
              <w:ind w:firstLine="660" w:firstLineChars="30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　　　　　　　　至　　　　　　　年　　　月　　　日　　　時　　　分</w:t>
            </w:r>
          </w:p>
        </w:tc>
      </w:tr>
      <w:tr>
        <w:trPr>
          <w:trHeight w:val="972" w:hRule="atLeast"/>
        </w:trPr>
        <w:tc>
          <w:tcPr>
            <w:tcW w:w="9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周囲の状況</w:t>
            </w:r>
          </w:p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</w:p>
        </w:tc>
      </w:tr>
      <w:tr>
        <w:trPr>
          <w:trHeight w:val="972" w:hRule="atLeast"/>
        </w:trPr>
        <w:tc>
          <w:tcPr>
            <w:tcW w:w="9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煙火の種類及び数量</w:t>
            </w:r>
          </w:p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9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目　的</w:t>
            </w:r>
          </w:p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</w:p>
        </w:tc>
      </w:tr>
      <w:tr>
        <w:trPr>
          <w:trHeight w:val="934" w:hRule="atLeast"/>
        </w:trPr>
        <w:tc>
          <w:tcPr>
            <w:tcW w:w="95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その他必要事項</w:t>
            </w:r>
          </w:p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</w:p>
        </w:tc>
      </w:tr>
      <w:tr>
        <w:trPr>
          <w:trHeight w:val="946" w:hRule="atLeast"/>
        </w:trPr>
        <w:tc>
          <w:tcPr>
            <w:tcW w:w="9597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打上げ・仕掛けに直接従事する責任者の氏名</w:t>
            </w:r>
          </w:p>
          <w:p>
            <w:pPr>
              <w:pStyle w:val="0"/>
              <w:ind w:firstLine="198" w:firstLineChars="90"/>
              <w:rPr>
                <w:rFonts w:hint="eastAsia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369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受　付　欄</w:t>
            </w:r>
          </w:p>
        </w:tc>
        <w:tc>
          <w:tcPr>
            <w:tcW w:w="589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経　過　欄</w:t>
            </w:r>
          </w:p>
        </w:tc>
      </w:tr>
      <w:tr>
        <w:trPr>
          <w:trHeight w:val="2094" w:hRule="atLeast"/>
        </w:trPr>
        <w:tc>
          <w:tcPr>
            <w:tcW w:w="3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8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備考　１　法人にあっては、その名称、代表者氏名、主たる事務所の所在地を記入すること。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２　その他必要な事項欄には、消火の準備の概要、その他参考事項を記入すること。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３　※印の欄は、記入しないこと。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４　この用紙の大きさは、日本産業規格Ａ４とすること。</w:t>
      </w:r>
    </w:p>
    <w:p>
      <w:pPr>
        <w:pStyle w:val="0"/>
        <w:spacing w:line="240" w:lineRule="exact"/>
        <w:rPr>
          <w:rFonts w:hint="eastAsia"/>
          <w:sz w:val="20"/>
        </w:rPr>
      </w:pPr>
      <w:r>
        <w:rPr>
          <w:rFonts w:hint="eastAsia"/>
          <w:sz w:val="20"/>
        </w:rPr>
        <w:t>　　　５　打上げ・仕掛け場所の略図を添付すること。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707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ＭＳ ゴシック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ＭＳ ゴシック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235</Characters>
  <Application>JUST Note</Application>
  <Lines>32</Lines>
  <Paragraphs>21</Paragraphs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2019-03-14T04:31:00Z</dcterms:created>
  <dcterms:modified xsi:type="dcterms:W3CDTF">2023-03-09T04:51:38Z</dcterms:modified>
  <cp:revision>4</cp:revision>
</cp:coreProperties>
</file>