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pPr w:leftFromText="0" w:rightFromText="0" w:topFromText="0" w:bottomFromText="0" w:vertAnchor="text" w:horzAnchor="margin" w:tblpX="-46" w:tblpY="-330"/>
        <w:tblOverlap w:val="never"/>
        <w:tblW w:w="90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  <w:tblLook w:firstRow="0" w:lastRow="0" w:firstColumn="0" w:lastColumn="0" w:noHBand="0" w:noVBand="0" w:val="0000"/>
      </w:tblPr>
      <w:tblGrid>
        <w:gridCol w:w="401"/>
        <w:gridCol w:w="411"/>
        <w:gridCol w:w="438"/>
        <w:gridCol w:w="431"/>
        <w:gridCol w:w="1281"/>
        <w:gridCol w:w="15"/>
        <w:gridCol w:w="2408"/>
        <w:gridCol w:w="744"/>
        <w:gridCol w:w="818"/>
        <w:gridCol w:w="2126"/>
      </w:tblGrid>
      <w:tr>
        <w:trPr>
          <w:trHeight w:val="1010" w:hRule="atLeast"/>
        </w:trPr>
        <w:tc>
          <w:tcPr>
            <w:tcW w:w="9073" w:type="dxa"/>
            <w:gridSpan w:val="10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別記様式第１号の２の２の２の２（第４条の２、第５１条の１１の３関係）</w:t>
            </w:r>
          </w:p>
          <w:p>
            <w:pPr>
              <w:pStyle w:val="0"/>
              <w:rPr>
                <w:rFonts w:hint="default"/>
                <w:sz w:val="24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3" behindDoc="0" locked="0" layoutInCell="1" hidden="0" allowOverlap="1">
                      <wp:simplePos x="0" y="0"/>
                      <wp:positionH relativeFrom="column">
                        <wp:posOffset>1864360</wp:posOffset>
                      </wp:positionH>
                      <wp:positionV relativeFrom="paragraph">
                        <wp:posOffset>53340</wp:posOffset>
                      </wp:positionV>
                      <wp:extent cx="610870" cy="427355"/>
                      <wp:effectExtent l="0" t="0" r="635" b="63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0870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2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22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20" w:lineRule="exact"/>
                                    <w:rPr>
                                      <w:rFonts w:hint="eastAsia"/>
                                      <w:sz w:val="22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2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22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22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22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4.2pt;mso-position-vertical-relative:text;mso-position-horizontal-relative:text;position:absolute;height:33.65pt;mso-wrap-distance-top:0pt;width:48.1pt;mso-wrap-distance-left:5.65pt;margin-left:146.80000000000001pt;z-index:3;" o:spid="_x0000_s1026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2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2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2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2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2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2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default"/>
                <w:sz w:val="24"/>
              </w:rPr>
            </w:pPr>
            <w:r>
              <w:rPr>
                <w:rFonts w:hint="eastAsia"/>
                <w:sz w:val="22"/>
              </w:rPr>
              <w:t>統括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管理者選任（解任）届出書</w:t>
            </w:r>
          </w:p>
        </w:tc>
      </w:tr>
      <w:tr>
        <w:trPr>
          <w:trHeight w:val="2529" w:hRule="atLeast"/>
        </w:trPr>
        <w:tc>
          <w:tcPr>
            <w:tcW w:w="9073" w:type="dxa"/>
            <w:gridSpan w:val="10"/>
            <w:vAlign w:val="top"/>
          </w:tcPr>
          <w:p>
            <w:pPr>
              <w:pStyle w:val="0"/>
              <w:spacing w:before="60" w:beforeLines="0" w:beforeAutospacing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月　　日　</w:t>
            </w:r>
          </w:p>
          <w:p>
            <w:pPr>
              <w:pStyle w:val="0"/>
              <w:ind w:right="960"/>
              <w:rPr>
                <w:rFonts w:hint="default"/>
                <w:sz w:val="20"/>
              </w:rPr>
            </w:pPr>
          </w:p>
          <w:p>
            <w:pPr>
              <w:pStyle w:val="0"/>
              <w:ind w:right="960" w:rightChars="0" w:firstLine="195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北広島町消防本部　消防長　殿</w:t>
            </w:r>
          </w:p>
          <w:p>
            <w:pPr>
              <w:pStyle w:val="0"/>
              <w:spacing w:line="240" w:lineRule="auto"/>
              <w:ind w:firstLine="3688" w:firstLineChars="18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管理権原者　　　　　　　　　　　　　　　　　　　　　　</w:t>
            </w:r>
          </w:p>
          <w:p>
            <w:pPr>
              <w:pStyle w:val="0"/>
              <w:spacing w:after="120" w:afterLines="0" w:afterAutospacing="0" w:line="240" w:lineRule="auto"/>
              <w:ind w:right="15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住所　　　　　　　　　　　　　　　　　</w:t>
            </w: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tabs>
                <w:tab w:val="left" w:leader="none" w:pos="5040"/>
                <w:tab w:val="right" w:leader="none" w:pos="8827"/>
              </w:tabs>
              <w:spacing w:line="24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　　　　　　　　　　　　　　　　　　</w:t>
            </w:r>
            <w:r>
              <w:rPr>
                <w:rFonts w:hint="eastAsia"/>
                <w:sz w:val="16"/>
              </w:rPr>
              <w:t>　（法人の場合は、名称及び代表者氏名）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   </w:t>
            </w:r>
            <w:r>
              <w:rPr>
                <w:rFonts w:hint="eastAsia"/>
                <w:sz w:val="20"/>
              </w:rPr>
              <w:t>　</w:t>
            </w:r>
          </w:p>
          <w:p>
            <w:pPr>
              <w:pStyle w:val="0"/>
              <w:tabs>
                <w:tab w:val="left" w:leader="none" w:pos="5040"/>
                <w:tab w:val="right" w:leader="none" w:pos="8827"/>
              </w:tabs>
              <w:spacing w:line="24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氏名　　　　　　　　　　　　　　　　　</w:t>
            </w: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tabs>
                <w:tab w:val="left" w:leader="none" w:pos="5040"/>
                <w:tab w:val="right" w:leader="none" w:pos="8827"/>
              </w:tabs>
              <w:spacing w:line="240" w:lineRule="auto"/>
              <w:jc w:val="right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5040"/>
                <w:tab w:val="right" w:leader="none" w:pos="8827"/>
              </w:tabs>
              <w:spacing w:line="240" w:lineRule="auto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  <w:u w:val="single" w:color="auto"/>
              </w:rPr>
              <w:t>電話番号　　　　　　　　　　　　　　　</w:t>
            </w:r>
            <w:r>
              <w:rPr>
                <w:rFonts w:hint="eastAsia"/>
                <w:sz w:val="20"/>
              </w:rPr>
              <w:t>　　　　</w:t>
            </w:r>
          </w:p>
          <w:p>
            <w:pPr>
              <w:pStyle w:val="0"/>
              <w:spacing w:line="240" w:lineRule="auto"/>
              <w:ind w:right="8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</w:t>
            </w:r>
          </w:p>
          <w:p>
            <w:pPr>
              <w:pStyle w:val="0"/>
              <w:spacing w:line="240" w:lineRule="auto"/>
              <w:ind w:right="800"/>
              <w:rPr>
                <w:rFonts w:hint="default"/>
                <w:sz w:val="2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71755" distR="71755" simplePos="0" relativeHeight="4" behindDoc="0" locked="0" layoutInCell="1" hidden="0" allowOverlap="1">
                      <wp:simplePos x="0" y="0"/>
                      <wp:positionH relativeFrom="column">
                        <wp:posOffset>1296670</wp:posOffset>
                      </wp:positionH>
                      <wp:positionV relativeFrom="paragraph">
                        <wp:posOffset>23495</wp:posOffset>
                      </wp:positionV>
                      <wp:extent cx="611505" cy="427355"/>
                      <wp:effectExtent l="0" t="0" r="635" b="63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611505" cy="4273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320" w:lineRule="exac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0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20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防火</w:t>
                                  </w:r>
                                </w:p>
                                <w:p>
                                  <w:pPr>
                                    <w:pStyle w:val="0"/>
                                    <w:spacing w:line="320" w:lineRule="exact"/>
                                    <w:rPr>
                                      <w:rFonts w:hint="eastAsia"/>
                                      <w:sz w:val="20"/>
                                    </w:rPr>
                                  </w:pPr>
                                  <w:sdt>
                                    <w:sdtPr>
                                      <w:rPr>
                                        <w:rFonts w:hint="eastAsia"/>
                                        <w:sz w:val="20"/>
                                      </w:rPr>
                                      <w:lock w:val="unlocked"/>
                                      <w14:checkbox>
                                        <w14:checkedState w14:font="ＭＳ 明朝" w14:val="2611"/>
                                        <w14:uncheckedState w14:font="ＭＳ ゴシック" w14:val="2610"/>
                                      </w14:checkbox>
                                    </w:sdtPr>
                                    <w:sdtEndPr>
                                      <w:rPr>
                                        <w:rFonts w:hint="eastAsia"/>
                                        <w:sz w:val="20"/>
                                      </w:rPr>
                                    </w:sdtEndPr>
                                    <w:sdtContent>
                                      <w:r>
                                        <w:rPr>
                                          <w:rFonts w:hint="eastAsia" w:ascii="ＭＳ ゴシック" w:hAnsi="ＭＳ ゴシック" w:eastAsia="ＭＳ ゴシック"/>
                                          <w:sz w:val="20"/>
                                        </w:rPr>
                                        <w:t>☐</w:t>
                                      </w:r>
                                    </w:sdtContent>
                                  </w:sdt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防災</w:t>
                                  </w:r>
                                </w:p>
                              </w:txbxContent>
                            </wps:txbx>
                            <wps:bodyPr vertOverflow="overflow" horzOverflow="overflow" wrap="square" lIns="74295" tIns="889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オブジェクト 0" style="mso-wrap-distance-right:5.65pt;mso-wrap-distance-bottom:0pt;margin-top:1.85pt;mso-position-vertical-relative:text;mso-position-horizontal-relative:text;position:absolute;height:33.65pt;mso-wrap-distance-top:0pt;width:48.15pt;mso-wrap-distance-left:5.65pt;margin-left:102.1pt;z-index:4;" o:spid="_x0000_s1027" o:allowincell="t" o:allowoverlap="t" filled="f" stroked="f" o:spt="202" type="#_x0000_t202">
                      <v:fill/>
                      <v:textbox style="layout-flow:horizontal;" inset="2.0637499999999998mm,0.24694444444444438mm,2.0637499999999998mm,0.24694444444444438mm">
                        <w:txbxContent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0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0"/>
                              </w:rPr>
                              <w:t>防火</w:t>
                            </w:r>
                          </w:p>
                          <w:p>
                            <w:pPr>
                              <w:pStyle w:val="0"/>
                              <w:spacing w:line="320" w:lineRule="exact"/>
                              <w:rPr>
                                <w:rFonts w:hint="eastAsia"/>
                                <w:sz w:val="20"/>
                              </w:rPr>
                            </w:pPr>
                            <w:sdt>
                              <w:sdtPr>
                                <w:rPr>
                                  <w:rFonts w:hint="eastAsia"/>
                                  <w:sz w:val="20"/>
                                </w:rPr>
                                <w:lock w:val="unlocked"/>
                                <w14:checkbox>
                                  <w14:checkedState w14:font="ＭＳ 明朝" w14:val="2611"/>
                                  <w14:uncheckedState w14:font="ＭＳ ゴシック" w14:val="2610"/>
                                </w14:checkbox>
                              </w:sdtPr>
                              <w:sdtEndPr>
                                <w:rPr>
                                  <w:rFonts w:hint="eastAsia"/>
                                  <w:sz w:val="20"/>
                                </w:rPr>
                              </w:sdtEndPr>
                              <w:sdtContent>
                                <w:r>
                                  <w:rPr>
                                    <w:rFonts w:hint="eastAsia" w:ascii="ＭＳ ゴシック" w:hAnsi="ＭＳ ゴシック" w:eastAsia="ＭＳ ゴシック"/>
                                    <w:sz w:val="20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hint="eastAsia"/>
                                <w:sz w:val="20"/>
                              </w:rPr>
                              <w:t>防災</w:t>
                            </w: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</w:p>
          <w:p>
            <w:pPr>
              <w:pStyle w:val="0"/>
              <w:spacing w:line="240" w:lineRule="auto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下記のとおり、統括　　　　　管理者を選任（解任）したので届け出ます。</w:t>
            </w:r>
          </w:p>
          <w:p>
            <w:pPr>
              <w:pStyle w:val="0"/>
              <w:spacing w:line="380" w:lineRule="exact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記</w:t>
            </w:r>
          </w:p>
        </w:tc>
      </w:tr>
      <w:tr>
        <w:trPr>
          <w:cantSplit/>
          <w:trHeight w:val="454" w:hRule="atLeast"/>
        </w:trPr>
        <w:tc>
          <w:tcPr>
            <w:tcW w:w="812" w:type="dxa"/>
            <w:gridSpan w:val="2"/>
            <w:vMerge w:val="restart"/>
            <w:textDirection w:val="tbRlV"/>
            <w:vAlign w:val="center"/>
          </w:tcPr>
          <w:p>
            <w:pPr>
              <w:pStyle w:val="0"/>
              <w:spacing w:line="240" w:lineRule="exact"/>
              <w:ind w:left="205" w:right="113" w:hanging="205" w:hangingChars="100"/>
              <w:jc w:val="distribute"/>
              <w:rPr>
                <w:rFonts w:hint="default"/>
                <w:spacing w:val="-14"/>
                <w:w w:val="90"/>
                <w:kern w:val="0"/>
                <w:sz w:val="18"/>
              </w:rPr>
            </w:pPr>
            <w:r>
              <w:rPr>
                <w:rFonts w:hint="eastAsia"/>
                <w:spacing w:val="-14"/>
                <w:w w:val="9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4"/>
                <w:w w:val="90"/>
                <w:kern w:val="0"/>
                <w:sz w:val="18"/>
              </w:rPr>
              <w:t>建築物その他の工作物</w:t>
            </w:r>
          </w:p>
          <w:p>
            <w:pPr>
              <w:pStyle w:val="0"/>
              <w:spacing w:line="240" w:lineRule="exact"/>
              <w:ind w:left="205" w:right="113" w:hanging="205" w:hangingChars="100"/>
              <w:jc w:val="distribute"/>
              <w:rPr>
                <w:rFonts w:hint="default"/>
                <w:spacing w:val="-14"/>
                <w:w w:val="90"/>
                <w:kern w:val="0"/>
                <w:sz w:val="18"/>
              </w:rPr>
            </w:pPr>
            <w:r>
              <w:rPr>
                <w:rFonts w:hint="eastAsia"/>
                <w:spacing w:val="-14"/>
                <w:w w:val="90"/>
                <w:kern w:val="0"/>
                <w:sz w:val="18"/>
              </w:rPr>
              <w:t>　　又は　　</w:t>
            </w:r>
          </w:p>
          <w:p>
            <w:pPr>
              <w:pStyle w:val="0"/>
              <w:spacing w:line="240" w:lineRule="exact"/>
              <w:ind w:left="175" w:right="113" w:hanging="175" w:hangingChars="100"/>
              <w:jc w:val="distribute"/>
              <w:rPr>
                <w:rFonts w:hint="default"/>
                <w:spacing w:val="-14"/>
                <w:w w:val="90"/>
                <w:kern w:val="0"/>
                <w:sz w:val="18"/>
              </w:rPr>
            </w:pPr>
            <w:r>
              <w:rPr>
                <w:rFonts w:hint="eastAsia"/>
                <w:spacing w:val="-14"/>
                <w:w w:val="9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-14"/>
                <w:w w:val="90"/>
                <w:kern w:val="0"/>
                <w:sz w:val="18"/>
              </w:rPr>
              <w:t>防火対象物</w:t>
            </w:r>
          </w:p>
        </w:tc>
        <w:tc>
          <w:tcPr>
            <w:tcW w:w="216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所在地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81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名称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jc w:val="right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電話（　　）　　　　　　　　　</w:t>
            </w:r>
          </w:p>
        </w:tc>
      </w:tr>
      <w:tr>
        <w:trPr>
          <w:cantSplit/>
          <w:trHeight w:val="454" w:hRule="atLeast"/>
        </w:trPr>
        <w:tc>
          <w:tcPr>
            <w:tcW w:w="81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用途</w:t>
            </w:r>
          </w:p>
        </w:tc>
        <w:tc>
          <w:tcPr>
            <w:tcW w:w="2408" w:type="dxa"/>
            <w:vAlign w:val="center"/>
          </w:tcPr>
          <w:p>
            <w:pPr>
              <w:pStyle w:val="0"/>
              <w:rPr>
                <w:rFonts w:hint="default"/>
                <w:kern w:val="0"/>
                <w:sz w:val="20"/>
              </w:rPr>
            </w:pPr>
          </w:p>
        </w:tc>
        <w:tc>
          <w:tcPr>
            <w:tcW w:w="156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令別表第１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ind w:firstLine="205" w:firstLineChars="100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（　　　）項</w:t>
            </w:r>
          </w:p>
        </w:tc>
      </w:tr>
      <w:tr>
        <w:trPr>
          <w:cantSplit/>
          <w:trHeight w:val="454" w:hRule="atLeast"/>
        </w:trPr>
        <w:tc>
          <w:tcPr>
            <w:tcW w:w="812" w:type="dxa"/>
            <w:gridSpan w:val="2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65" w:type="dxa"/>
            <w:gridSpan w:val="4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種別</w:t>
            </w:r>
          </w:p>
        </w:tc>
        <w:tc>
          <w:tcPr>
            <w:tcW w:w="2408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　甲　種　</w:t>
            </w:r>
            <w:sdt>
              <w:sdtPr>
                <w:rPr>
                  <w:rFonts w:hint="eastAsia"/>
                  <w:sz w:val="20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　乙　種</w:t>
            </w:r>
          </w:p>
        </w:tc>
        <w:tc>
          <w:tcPr>
            <w:tcW w:w="1562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収容人員</w:t>
            </w:r>
          </w:p>
        </w:tc>
        <w:tc>
          <w:tcPr>
            <w:tcW w:w="2126" w:type="dxa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kern w:val="0"/>
                <w:sz w:val="20"/>
              </w:rPr>
            </w:pPr>
            <w:r>
              <w:rPr>
                <w:rFonts w:hint="eastAsia"/>
                <w:spacing w:val="139"/>
                <w:kern w:val="0"/>
                <w:sz w:val="20"/>
                <w:fitText w:val="4510" w:id="1"/>
              </w:rPr>
              <w:t>統括防火・防災管理</w:t>
            </w:r>
            <w:r>
              <w:rPr>
                <w:rFonts w:hint="eastAsia"/>
                <w:spacing w:val="4"/>
                <w:kern w:val="0"/>
                <w:sz w:val="20"/>
                <w:fitText w:val="4510" w:id="1"/>
              </w:rPr>
              <w:t>者</w:t>
            </w:r>
          </w:p>
        </w:tc>
        <w:tc>
          <w:tcPr>
            <w:tcW w:w="411" w:type="dxa"/>
            <w:vMerge w:val="restart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pacing w:val="400"/>
                <w:sz w:val="20"/>
              </w:rPr>
              <w:t>選</w:t>
            </w:r>
            <w:r>
              <w:rPr>
                <w:rFonts w:hint="eastAsia"/>
                <w:sz w:val="20"/>
              </w:rPr>
              <w:t>任</w:t>
            </w:r>
          </w:p>
        </w:tc>
        <w:tc>
          <w:tcPr>
            <w:tcW w:w="2165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氏名（フリガナ）</w:t>
            </w:r>
          </w:p>
        </w:tc>
        <w:tc>
          <w:tcPr>
            <w:tcW w:w="6096" w:type="dxa"/>
            <w:gridSpan w:val="4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住所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spacing w:before="0" w:beforeLines="0" w:beforeAutospacing="0" w:after="0" w:afterLines="0" w:afterAutospacing="0"/>
              <w:contextualSpacing w:val="1"/>
              <w:jc w:val="both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2165" w:type="dxa"/>
            <w:gridSpan w:val="4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選任年月日</w:t>
            </w:r>
          </w:p>
        </w:tc>
        <w:tc>
          <w:tcPr>
            <w:tcW w:w="6096" w:type="dxa"/>
            <w:gridSpan w:val="4"/>
            <w:vAlign w:val="center"/>
          </w:tcPr>
          <w:p>
            <w:pPr>
              <w:pStyle w:val="0"/>
              <w:ind w:firstLine="1024" w:firstLineChars="5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>
        <w:trPr>
          <w:cantSplit/>
          <w:trHeight w:val="385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38" w:type="dxa"/>
            <w:vMerge w:val="restart"/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525"/>
                <w:kern w:val="0"/>
                <w:fitText w:val="1470" w:id="2"/>
              </w:rPr>
              <w:t>資</w:t>
            </w:r>
            <w:r>
              <w:rPr>
                <w:rFonts w:hint="eastAsia"/>
                <w:kern w:val="0"/>
                <w:fitText w:val="1470" w:id="2"/>
              </w:rPr>
              <w:t>格</w:t>
            </w:r>
          </w:p>
        </w:tc>
        <w:tc>
          <w:tcPr>
            <w:tcW w:w="43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講　習</w:t>
            </w: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0"/>
              </w:rPr>
              <w:t>種　別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sdt>
              <w:sdtPr>
                <w:rPr>
                  <w:rFonts w:hint="eastAsia"/>
                  <w:sz w:val="20"/>
                </w:rPr>
                <w:alias w:val=""/>
                <w:tag w:val=""/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防火管理（</w:t>
            </w:r>
            <w:sdt>
              <w:sdtPr>
                <w:rPr>
                  <w:rFonts w:hint="eastAsia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甲種　</w:t>
            </w:r>
            <w:sdt>
              <w:sdtPr>
                <w:rPr>
                  <w:rFonts w:hint="eastAsia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</w:rPr>
              <w:t>乙種）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pStyle w:val="0"/>
              <w:spacing w:line="250" w:lineRule="exact"/>
              <w:ind w:firstLine="195" w:firstLineChars="100"/>
              <w:jc w:val="center"/>
              <w:rPr>
                <w:rFonts w:hint="default"/>
              </w:rPr>
            </w:pPr>
            <w:sdt>
              <w:sdtPr>
                <w:rPr>
                  <w:rFonts w:hint="eastAsia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kern w:val="0"/>
                <w:sz w:val="20"/>
              </w:rPr>
              <w:t>防災管理</w:t>
            </w: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1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  <w:sz w:val="22"/>
              </w:rPr>
            </w:pPr>
            <w:r>
              <w:rPr>
                <w:rFonts w:hint="eastAsia"/>
                <w:spacing w:val="2"/>
                <w:sz w:val="20"/>
              </w:rPr>
              <w:t>講習機関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  <w:tc>
          <w:tcPr>
            <w:tcW w:w="29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3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sz w:val="20"/>
              </w:rPr>
              <w:t>修了年月日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　年　　　月　　　日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　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7" w:type="dxa"/>
            <w:gridSpan w:val="3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0"/>
              </w:rPr>
              <w:t>そ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他</w:t>
            </w:r>
          </w:p>
        </w:tc>
        <w:tc>
          <w:tcPr>
            <w:tcW w:w="315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pacing w:val="0"/>
                <w:kern w:val="0"/>
                <w:sz w:val="18"/>
              </w:rPr>
            </w:pPr>
            <w:sdt>
              <w:sdtPr>
                <w:rPr>
                  <w:rFonts w:hint="eastAsia"/>
                  <w:spacing w:val="0"/>
                  <w:kern w:val="0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pacing w:val="0"/>
                  <w:kern w:val="0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pacing w:val="0"/>
                <w:kern w:val="0"/>
                <w:sz w:val="18"/>
              </w:rPr>
              <w:t>令第３条第１項第（　）号（　）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pacing w:val="0"/>
                <w:kern w:val="0"/>
                <w:sz w:val="18"/>
              </w:rPr>
            </w:pPr>
            <w:sdt>
              <w:sdtPr>
                <w:rPr>
                  <w:rFonts w:hint="eastAsia"/>
                  <w:spacing w:val="0"/>
                  <w:kern w:val="0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pacing w:val="0"/>
                  <w:kern w:val="0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pacing w:val="0"/>
                <w:kern w:val="0"/>
                <w:sz w:val="18"/>
              </w:rPr>
              <w:t>令第４７条第１項第（　）号</w:t>
            </w: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</w:p>
        </w:tc>
        <w:tc>
          <w:tcPr>
            <w:tcW w:w="43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727" w:type="dxa"/>
            <w:gridSpan w:val="3"/>
            <w:vMerge w:val="continue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152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pacing w:val="0"/>
                <w:kern w:val="0"/>
                <w:sz w:val="18"/>
              </w:rPr>
            </w:pPr>
            <w:sdt>
              <w:sdtPr>
                <w:rPr>
                  <w:rFonts w:hint="eastAsia"/>
                  <w:spacing w:val="0"/>
                  <w:kern w:val="0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pacing w:val="0"/>
                  <w:kern w:val="0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pacing w:val="0"/>
                <w:kern w:val="0"/>
                <w:sz w:val="18"/>
              </w:rPr>
              <w:t>規則第２条第（　）</w:t>
            </w:r>
            <w:r>
              <w:rPr>
                <w:rFonts w:hint="eastAsia"/>
                <w:spacing w:val="0"/>
                <w:kern w:val="0"/>
                <w:sz w:val="18"/>
              </w:rPr>
              <w:t xml:space="preserve"> </w:t>
            </w:r>
            <w:r>
              <w:rPr>
                <w:rFonts w:hint="eastAsia"/>
                <w:spacing w:val="0"/>
                <w:kern w:val="0"/>
                <w:sz w:val="18"/>
              </w:rPr>
              <w:t>号</w:t>
            </w:r>
          </w:p>
        </w:tc>
        <w:tc>
          <w:tcPr>
            <w:tcW w:w="2944" w:type="dxa"/>
            <w:gridSpan w:val="2"/>
            <w:vAlign w:val="center"/>
          </w:tcPr>
          <w:p>
            <w:pPr>
              <w:pStyle w:val="0"/>
              <w:jc w:val="left"/>
              <w:rPr>
                <w:rFonts w:hint="default"/>
                <w:spacing w:val="0"/>
                <w:kern w:val="0"/>
                <w:sz w:val="18"/>
              </w:rPr>
            </w:pPr>
            <w:sdt>
              <w:sdtPr>
                <w:rPr>
                  <w:rFonts w:hint="eastAsia"/>
                  <w:spacing w:val="0"/>
                  <w:kern w:val="0"/>
                  <w:sz w:val="20"/>
                </w:rPr>
                <w:lock w:val="unlocked"/>
                <w14:checkbox>
                  <w14:checkedState w14:font="ＭＳ 明朝" w14:val="2611"/>
                  <w14:uncheckedState w14:font="ＭＳ ゴシック" w14:val="2610"/>
                </w14:checkbox>
              </w:sdtPr>
              <w:sdtEndPr>
                <w:rPr>
                  <w:rFonts w:hint="eastAsia"/>
                  <w:spacing w:val="0"/>
                  <w:kern w:val="0"/>
                  <w:sz w:val="20"/>
                </w:rPr>
              </w:sdtEndPr>
              <w:sdtContent>
                <w:r>
                  <w:rPr>
                    <w:rFonts w:hint="eastAsia" w:ascii="ＭＳ ゴシック" w:hAnsi="ＭＳ ゴシック" w:eastAsia="ＭＳ ゴシック"/>
                    <w:spacing w:val="0"/>
                    <w:kern w:val="0"/>
                    <w:sz w:val="20"/>
                  </w:rPr>
                  <w:t>☐</w:t>
                </w:r>
              </w:sdtContent>
            </w:sdt>
            <w:r>
              <w:rPr>
                <w:rFonts w:hint="eastAsia"/>
                <w:spacing w:val="0"/>
                <w:kern w:val="0"/>
                <w:sz w:val="18"/>
              </w:rPr>
              <w:t>規則第５１条の５第（　）号</w:t>
            </w: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解任</w:t>
            </w: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氏　　　　　　　名</w:t>
            </w:r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解任年月日</w:t>
            </w:r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ind w:firstLine="1229" w:firstLineChars="60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年　　　月　　　日</w:t>
            </w:r>
          </w:p>
        </w:tc>
      </w:tr>
      <w:tr>
        <w:trPr>
          <w:cantSplit/>
          <w:trHeight w:val="454" w:hRule="atLeast"/>
        </w:trPr>
        <w:tc>
          <w:tcPr>
            <w:tcW w:w="40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11" w:type="dxa"/>
            <w:vMerge w:val="continue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150" w:type="dxa"/>
            <w:gridSpan w:val="3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解任理由</w:t>
            </w:r>
          </w:p>
        </w:tc>
        <w:tc>
          <w:tcPr>
            <w:tcW w:w="6111" w:type="dxa"/>
            <w:gridSpan w:val="5"/>
            <w:tcBorders>
              <w:top w:val="none" w:color="auto" w:sz="0" w:space="0"/>
              <w:left w:val="none" w:color="auto" w:sz="0" w:space="0"/>
              <w:bottom w:val="doub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100" w:beforeLines="0" w:beforeAutospacing="1" w:after="100" w:afterLines="0" w:afterAutospacing="1"/>
              <w:jc w:val="both"/>
              <w:rPr>
                <w:rFonts w:hint="default"/>
                <w:sz w:val="20"/>
              </w:rPr>
            </w:pPr>
          </w:p>
        </w:tc>
      </w:tr>
      <w:tr>
        <w:trPr>
          <w:trHeight w:val="680" w:hRule="atLeast"/>
        </w:trPr>
        <w:tc>
          <w:tcPr>
            <w:tcW w:w="2962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その他必要事項</w:t>
            </w:r>
          </w:p>
        </w:tc>
        <w:tc>
          <w:tcPr>
            <w:tcW w:w="6111" w:type="dxa"/>
            <w:gridSpan w:val="5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454" w:hRule="atLeast"/>
        </w:trPr>
        <w:tc>
          <w:tcPr>
            <w:tcW w:w="2962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受　付　欄</w:t>
            </w:r>
            <w:r>
              <w:rPr>
                <w:rFonts w:hint="eastAsia"/>
                <w:sz w:val="21"/>
                <w:vertAlign w:val="superscript"/>
              </w:rPr>
              <w:t>※</w:t>
            </w:r>
            <w:bookmarkStart w:id="0" w:name="_GoBack"/>
            <w:bookmarkEnd w:id="0"/>
          </w:p>
        </w:tc>
        <w:tc>
          <w:tcPr>
            <w:tcW w:w="6111" w:type="dxa"/>
            <w:gridSpan w:val="5"/>
            <w:vAlign w:val="center"/>
          </w:tcPr>
          <w:p>
            <w:pPr>
              <w:pStyle w:val="0"/>
              <w:jc w:val="center"/>
              <w:rPr>
                <w:rFonts w:hint="default"/>
                <w:sz w:val="20"/>
              </w:rPr>
            </w:pPr>
            <w:r>
              <w:rPr>
                <w:rFonts w:hint="eastAsia"/>
                <w:sz w:val="20"/>
              </w:rPr>
              <w:t>　</w:t>
            </w:r>
            <w:r>
              <w:rPr>
                <w:rFonts w:hint="eastAsia"/>
                <w:spacing w:val="400"/>
                <w:sz w:val="20"/>
              </w:rPr>
              <w:t>経過</w:t>
            </w:r>
            <w:r>
              <w:rPr>
                <w:rFonts w:hint="eastAsia"/>
                <w:sz w:val="20"/>
              </w:rPr>
              <w:t>欄</w:t>
            </w:r>
            <w:r>
              <w:rPr>
                <w:rFonts w:hint="eastAsia"/>
                <w:sz w:val="21"/>
                <w:vertAlign w:val="superscript"/>
              </w:rPr>
              <w:t>※</w:t>
            </w:r>
          </w:p>
        </w:tc>
      </w:tr>
      <w:tr>
        <w:trPr>
          <w:trHeight w:val="633" w:hRule="atLeast"/>
        </w:trPr>
        <w:tc>
          <w:tcPr>
            <w:tcW w:w="2962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tabs>
                <w:tab w:val="left" w:leader="none" w:pos="820"/>
              </w:tabs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  <w:tc>
          <w:tcPr>
            <w:tcW w:w="6111" w:type="dxa"/>
            <w:gridSpan w:val="5"/>
            <w:vAlign w:val="top"/>
          </w:tcPr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  <w:p>
            <w:pPr>
              <w:pStyle w:val="0"/>
              <w:rPr>
                <w:rFonts w:hint="default"/>
                <w:sz w:val="20"/>
              </w:rPr>
            </w:pPr>
          </w:p>
        </w:tc>
      </w:tr>
      <w:tr>
        <w:trPr>
          <w:trHeight w:val="1224" w:hRule="atLeast"/>
        </w:trPr>
        <w:tc>
          <w:tcPr>
            <w:tcW w:w="9073" w:type="dxa"/>
            <w:gridSpan w:val="10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21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備考　１　この用紙の大きさは、日本産業規格Ａ４とすること。</w:t>
            </w:r>
          </w:p>
          <w:p>
            <w:pPr>
              <w:pStyle w:val="21"/>
              <w:ind w:left="0" w:leftChars="0" w:firstLine="525" w:firstLineChars="300"/>
              <w:rPr>
                <w:rFonts w:hint="default"/>
                <w:sz w:val="18"/>
              </w:rPr>
            </w:pPr>
            <w:r>
              <w:rPr>
                <w:rFonts w:hint="default"/>
                <w:spacing w:val="100"/>
                <w:sz w:val="18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3785870</wp:posOffset>
                      </wp:positionH>
                      <wp:positionV relativeFrom="paragraph">
                        <wp:posOffset>24765</wp:posOffset>
                      </wp:positionV>
                      <wp:extent cx="1501140" cy="283845"/>
                      <wp:effectExtent l="0" t="0" r="635" b="635"/>
                      <wp:wrapNone/>
                      <wp:docPr id="1028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8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501140" cy="283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  <w:sz w:val="18"/>
                                    </w:rPr>
                                  </w:pPr>
                                </w:p>
                                <w:p>
                                  <w:pPr>
                                    <w:pStyle w:val="0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lIns="74295" tIns="37800" rIns="74295" bIns="8890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オブジェクト 0" style="margin-top:1.95pt;mso-position-vertical-relative:text;mso-position-horizontal-relative:text;position:absolute;height:22.35pt;width:118.2pt;margin-left:298.10000000000002pt;z-index:2;" o:spid="_x0000_s1028" o:allowincell="t" o:allowoverlap="t" filled="f" stroked="f" o:spt="1">
                      <v:fill/>
                      <v:textbox style="layout-flow:horizontal;" inset="2.0637499999999998mm,1.0499999999999998mm,2.0637499999999998mm,0.24694444444444438mm"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  <w:sz w:val="18"/>
                              </w:rPr>
                            </w:pPr>
                          </w:p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rect>
                  </w:pict>
                </mc:Fallback>
              </mc:AlternateContent>
            </w:r>
            <w:r>
              <w:rPr>
                <w:rFonts w:hint="eastAsia"/>
                <w:sz w:val="18"/>
              </w:rPr>
              <w:t>２　□印のある欄については、該当の□印にレを付けること。</w:t>
            </w:r>
          </w:p>
          <w:p>
            <w:pPr>
              <w:pStyle w:val="21"/>
              <w:ind w:firstLine="525" w:firstLine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３　統括防火・防災管理者の□を証する書面を添付すること。</w:t>
            </w:r>
          </w:p>
          <w:p>
            <w:pPr>
              <w:pStyle w:val="21"/>
              <w:ind w:firstLine="525" w:firstLineChars="300"/>
              <w:rPr>
                <w:rFonts w:hint="default"/>
                <w:sz w:val="18"/>
              </w:rPr>
            </w:pPr>
            <w:r>
              <w:rPr>
                <w:rFonts w:hint="eastAsia"/>
                <w:sz w:val="18"/>
              </w:rPr>
              <w:t>４　※印の欄は、記入しないこと。</w:t>
            </w:r>
          </w:p>
        </w:tc>
      </w:tr>
    </w:tbl>
    <w:p>
      <w:pPr>
        <w:pStyle w:val="0"/>
        <w:spacing w:line="20" w:lineRule="exact"/>
        <w:rPr>
          <w:rFonts w:hint="default"/>
        </w:rPr>
      </w:pPr>
    </w:p>
    <w:sectPr>
      <w:type w:val="nextColumn"/>
      <w:pgSz w:w="11907" w:h="16840"/>
      <w:pgMar w:top="851" w:right="1418" w:bottom="567" w:left="1474" w:header="284" w:footer="284" w:gutter="0"/>
      <w:cols w:space="720"/>
      <w:textDirection w:val="lrTb"/>
      <w:docGrid w:type="linesAndChars" w:linePitch="439" w:charSpace="-104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removeDateAndTime/>
  <w:bordersDoNotSurroundHeader/>
  <w:bordersDoNotSurroundFooter/>
  <w:defaultTabStop w:val="851"/>
  <w:drawingGridHorizontalSpacing w:val="205"/>
  <w:drawingGridVerticalSpacing w:val="439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rFonts w:ascii="ＭＳ 明朝" w:hAnsi="ＭＳ 明朝"/>
      <w:kern w:val="2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paragraph" w:styleId="21">
    <w:name w:val="No Spacing"/>
    <w:next w:val="21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1</Pages>
  <Words>0</Words>
  <Characters>421</Characters>
  <Application>JUST Note</Application>
  <Lines>109</Lines>
  <Paragraphs>56</Paragraphs>
  <CharactersWithSpaces>637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2023-03-03T07:36:30Z</cp:lastPrinted>
  <dcterms:created xsi:type="dcterms:W3CDTF">2019-03-14T05:29:00Z</dcterms:created>
  <dcterms:modified xsi:type="dcterms:W3CDTF">2023-03-07T07:06:50Z</dcterms:modified>
  <cp:revision>3</cp:revision>
</cp:coreProperties>
</file>