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136" w:tblpY="-334"/>
        <w:tblOverlap w:val="never"/>
        <w:tblW w:w="101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23"/>
        <w:gridCol w:w="1513"/>
        <w:gridCol w:w="1513"/>
        <w:gridCol w:w="4921"/>
      </w:tblGrid>
      <w:tr>
        <w:trPr>
          <w:trHeight w:val="570" w:hRule="atLeast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1"/>
              </w:rPr>
              <w:t>別記様式第１号（第４条関係）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8"/>
              </w:rPr>
              <w:t>後援名義使用申請書</w:t>
            </w:r>
          </w:p>
        </w:tc>
      </w:tr>
      <w:tr>
        <w:trPr>
          <w:trHeight w:val="34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年　　　　月　　　　日</w:t>
            </w:r>
          </w:p>
        </w:tc>
      </w:tr>
      <w:tr>
        <w:trPr>
          <w:trHeight w:val="330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45" w:hRule="atLeast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北広島町教育委員会教育長　様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【申請者】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住所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（団体所在地）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  <w:t>　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申請団体名</w:t>
            </w: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  <w:t>　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代表者職・氏名</w:t>
            </w: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㊞　　　　　　　　　　</w:t>
            </w:r>
          </w:p>
        </w:tc>
      </w:tr>
      <w:tr>
        <w:trPr>
          <w:trHeight w:val="46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  <w:t>　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連絡先</w:t>
            </w: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  <w:t>　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住所</w:t>
            </w: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65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  <w:t>　</w:t>
            </w: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電話</w:t>
            </w:r>
          </w:p>
        </w:tc>
        <w:tc>
          <w:tcPr>
            <w:tcW w:w="51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  <w:u w:val="single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930" w:hRule="atLeast"/>
        </w:trPr>
        <w:tc>
          <w:tcPr>
            <w:tcW w:w="75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次の事業について、北広島町教育委員会の名義使用について承認を受けたいので、関係資料を添えて申請します。</w:t>
            </w:r>
          </w:p>
        </w:tc>
      </w:tr>
      <w:tr>
        <w:trPr>
          <w:trHeight w:val="61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事業名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日時（期間）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開催場所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事業目的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124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事業内容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主催団体名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他の後援予定団体名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入場料の有無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有料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無料</w:t>
            </w:r>
            <w:bookmarkStart w:id="0" w:name="_GoBack"/>
            <w:bookmarkEnd w:id="0"/>
          </w:p>
        </w:tc>
      </w:tr>
      <w:tr>
        <w:trPr>
          <w:trHeight w:val="612" w:hRule="atLeast"/>
        </w:trPr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前回後援の有無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有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無</w:t>
            </w:r>
          </w:p>
        </w:tc>
      </w:tr>
      <w:tr>
        <w:trPr>
          <w:trHeight w:val="285" w:hRule="atLeast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添付資料</w:t>
            </w:r>
          </w:p>
        </w:tc>
        <w:tc>
          <w:tcPr>
            <w:tcW w:w="47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実施要領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収支予算書（入場料・参加料等を徴収する場合）</w:t>
            </w:r>
          </w:p>
        </w:tc>
      </w:tr>
      <w:tr>
        <w:trPr>
          <w:trHeight w:val="283" w:hRule="atLeast"/>
        </w:trPr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団体規約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役員その他事業関係者等の名簿</w:t>
            </w:r>
          </w:p>
        </w:tc>
      </w:tr>
    </w:tbl>
    <w:p>
      <w:pPr>
        <w:pStyle w:val="0"/>
        <w:keepNext w:val="1"/>
        <w:rPr>
          <w:rFonts w:hint="eastAsia"/>
        </w:rPr>
      </w:pPr>
    </w:p>
    <w:sectPr>
      <w:pgSz w:w="11906" w:h="16838"/>
      <w:pgMar w:top="907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234</Characters>
  <Application>JUST Note</Application>
  <Lines>75</Lines>
  <Paragraphs>71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 宏倫</cp:lastModifiedBy>
  <cp:lastPrinted>2024-02-22T07:47:32Z</cp:lastPrinted>
  <dcterms:modified xsi:type="dcterms:W3CDTF">2024-02-22T07:46:12Z</dcterms:modified>
  <cp:revision>1</cp:revision>
</cp:coreProperties>
</file>