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令和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  <w:kern w:val="0"/>
        </w:rPr>
        <w:t>北広島町教育委員会教育長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（住所）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（代表者氏名）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（担当）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（電話番号）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資料の使用について（申請）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つぎの資料について（貸出・提供・掲載</w:t>
      </w:r>
      <w:r>
        <w:rPr>
          <w:rFonts w:hint="eastAsia"/>
        </w:rPr>
        <w:t xml:space="preserve"> </w:t>
      </w:r>
      <w:r>
        <w:rPr>
          <w:rFonts w:hint="eastAsia"/>
        </w:rPr>
        <w:t>）を許可してください。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資料名：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形態：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18"/>
        </w:rPr>
      </w:pPr>
      <w:r>
        <w:rPr>
          <w:rFonts w:hint="eastAsia"/>
        </w:rPr>
        <w:t>使用目的：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（企画書等概要のわかるものがあれば添付すること）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出版予定日または掲載予定日：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備考：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＊資料は申請目的以外に使用しません。申請した目的以外に使用する場合は改めて申請書を提出します。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＊クレジットを入れることが可能な場合、「北広島町教育委員会提供」とクレジットを入れます。不可能な場合は別に協議します。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＊印刷物等に使用した場合、成果品を１部寄贈します。</w:t>
      </w: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＊貸出資料の場合は損壊することなく　　　年　　月末日までに返却します。なお、使用する部分以外は、複製はとりません。</w:t>
      </w:r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142</TotalTime>
  <Pages>1</Pages>
  <Words>0</Words>
  <Characters>317</Characters>
  <Application>JUST Note</Application>
  <Lines>39</Lines>
  <Paragraphs>18</Paragraphs>
  <Company>kitahiroshima</Company>
  <CharactersWithSpaces>445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031400</dc:creator>
  <cp:lastModifiedBy>佐伯 宏倫</cp:lastModifiedBy>
  <cp:lastPrinted>2023-04-03T05:05:26Z</cp:lastPrinted>
  <dcterms:created xsi:type="dcterms:W3CDTF">2017-10-17T10:13:00Z</dcterms:created>
  <dcterms:modified xsi:type="dcterms:W3CDTF">2024-02-26T06:30:34Z</dcterms:modified>
  <cp:revision>2</cp:revision>
</cp:coreProperties>
</file>