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/>
        </w:rPr>
      </w:pPr>
      <w:r>
        <w:rPr>
          <w:rFonts w:hint="eastAsia"/>
        </w:rPr>
        <w:t>令和６年度　第２回北広島町地域公共交通会議　次第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令和６年１１月２９日（金）</w:t>
      </w:r>
      <w:r>
        <w:rPr>
          <w:rFonts w:hint="eastAsia"/>
          <w:color w:val="000000" w:themeColor="text1"/>
          <w:highlight w:val="none"/>
        </w:rPr>
        <w:t>10</w:t>
      </w:r>
      <w:r>
        <w:rPr>
          <w:rFonts w:hint="eastAsia"/>
          <w:color w:val="000000" w:themeColor="text1"/>
          <w:highlight w:val="none"/>
        </w:rPr>
        <w:t>：</w:t>
      </w:r>
      <w:r>
        <w:rPr>
          <w:rFonts w:hint="eastAsia"/>
          <w:color w:val="000000" w:themeColor="text1"/>
          <w:highlight w:val="none"/>
        </w:rPr>
        <w:t>00</w:t>
      </w:r>
      <w:r>
        <w:rPr>
          <w:rFonts w:hint="eastAsia"/>
          <w:color w:val="000000" w:themeColor="text1"/>
        </w:rPr>
        <w:t>～</w:t>
      </w:r>
    </w:p>
    <w:p>
      <w:pPr>
        <w:pStyle w:val="0"/>
        <w:snapToGrid w:val="0"/>
        <w:ind w:firstLine="5880" w:firstLineChars="245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北広島町役場</w:t>
      </w:r>
      <w:r>
        <w:rPr>
          <w:rFonts w:hint="eastAsia"/>
          <w:color w:val="000000" w:themeColor="text1"/>
          <w:highlight w:val="none"/>
        </w:rPr>
        <w:t>２０１～２０３</w:t>
      </w:r>
      <w:r>
        <w:rPr>
          <w:rFonts w:hint="eastAsia"/>
          <w:color w:val="000000" w:themeColor="text1"/>
        </w:rPr>
        <w:t>会議室</w:t>
      </w:r>
    </w:p>
    <w:p>
      <w:pPr>
        <w:pStyle w:val="0"/>
        <w:snapToGrid w:val="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１．開会</w:t>
      </w:r>
    </w:p>
    <w:p>
      <w:pPr>
        <w:pStyle w:val="0"/>
        <w:snapToGrid w:val="0"/>
        <w:jc w:val="both"/>
        <w:rPr>
          <w:rFonts w:hint="default"/>
          <w:color w:val="000000" w:themeColor="text1"/>
        </w:rPr>
      </w:pPr>
    </w:p>
    <w:p>
      <w:pPr>
        <w:pStyle w:val="0"/>
        <w:snapToGrid w:val="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２．あいさつ</w:t>
      </w:r>
    </w:p>
    <w:p>
      <w:pPr>
        <w:pStyle w:val="0"/>
        <w:snapToGrid w:val="0"/>
        <w:jc w:val="both"/>
        <w:rPr>
          <w:rFonts w:hint="default"/>
          <w:color w:val="000000" w:themeColor="text1"/>
        </w:rPr>
      </w:pPr>
    </w:p>
    <w:p>
      <w:pPr>
        <w:pStyle w:val="0"/>
        <w:snapToGrid w:val="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</w:rPr>
        <w:t>３．議　事（協議事項）</w:t>
      </w:r>
    </w:p>
    <w:p>
      <w:pPr>
        <w:pStyle w:val="0"/>
        <w:snapToGrid w:val="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</w:rPr>
        <w:t>（１）「運賃協議に関する分科会」の設置について　　　　　　　　　　　　　　（資料１）</w:t>
      </w:r>
    </w:p>
    <w:p>
      <w:pPr>
        <w:pStyle w:val="0"/>
        <w:snapToGrid w:val="0"/>
        <w:ind w:left="0" w:leftChars="0" w:firstLine="0" w:firstLineChars="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</w:rPr>
        <w:t>（２）北広島町地域公共交通ＭａａＳ推進に係るホープタクシーの変更について</w:t>
      </w:r>
      <w:r>
        <w:rPr>
          <w:rFonts w:hint="eastAsia"/>
          <w:color w:val="000000" w:themeColor="text1"/>
          <w:sz w:val="24"/>
        </w:rPr>
        <w:t>（資料２）</w:t>
      </w:r>
    </w:p>
    <w:p>
      <w:pPr>
        <w:pStyle w:val="0"/>
        <w:snapToGrid w:val="0"/>
        <w:ind w:left="0" w:leftChars="0" w:firstLine="0" w:firstLineChars="0"/>
        <w:jc w:val="both"/>
        <w:rPr>
          <w:rFonts w:hint="eastAsia"/>
          <w:color w:val="000000" w:themeColor="text1"/>
          <w:sz w:val="24"/>
        </w:rPr>
      </w:pPr>
      <w:r>
        <w:rPr>
          <w:rFonts w:hint="eastAsia"/>
          <w:color w:val="000000" w:themeColor="text1"/>
        </w:rPr>
        <w:t>（３）フィーダー補助金Ｒ６年度事業評価について　　　　　　　　　　　　　（資料３）</w:t>
      </w:r>
    </w:p>
    <w:p>
      <w:pPr>
        <w:pStyle w:val="0"/>
        <w:snapToGrid w:val="0"/>
        <w:ind w:left="0" w:leftChars="0" w:firstLineChars="0"/>
        <w:jc w:val="both"/>
        <w:rPr>
          <w:rFonts w:hint="default"/>
          <w:color w:val="000000" w:themeColor="text1"/>
        </w:rPr>
      </w:pPr>
    </w:p>
    <w:p>
      <w:pPr>
        <w:pStyle w:val="0"/>
        <w:snapToGrid w:val="0"/>
        <w:ind w:leftChars="0" w:firstLine="0" w:firstLineChars="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４．報告事項</w:t>
      </w:r>
    </w:p>
    <w:p>
      <w:pPr>
        <w:pStyle w:val="0"/>
        <w:snapToGrid w:val="0"/>
        <w:ind w:left="0" w:leftChars="0" w:firstLineChars="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（１）Ｒ６年度路線バス乗降調査の実施結果について　　　　　　　　　　　　　</w:t>
      </w:r>
      <w:r>
        <w:rPr>
          <w:rFonts w:hint="eastAsia"/>
          <w:color w:val="000000" w:themeColor="text1"/>
          <w:sz w:val="24"/>
        </w:rPr>
        <w:t>（資料４）</w:t>
      </w:r>
    </w:p>
    <w:p>
      <w:pPr>
        <w:pStyle w:val="0"/>
        <w:snapToGrid w:val="0"/>
        <w:jc w:val="both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（２</w:t>
      </w:r>
      <w:r>
        <w:rPr>
          <w:rFonts w:hint="eastAsia"/>
          <w:color w:val="000000" w:themeColor="text1"/>
          <w:sz w:val="24"/>
        </w:rPr>
        <w:t>）ホープタクシー運行データについて　　　　　　　　　　　　　　　　　（資料５）</w:t>
      </w:r>
    </w:p>
    <w:p>
      <w:pPr>
        <w:pStyle w:val="0"/>
        <w:snapToGrid w:val="0"/>
        <w:jc w:val="both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（３）年末年始のバスの運行</w:t>
      </w:r>
      <w:r>
        <w:rPr>
          <w:rFonts w:hint="eastAsia"/>
          <w:color w:val="000000" w:themeColor="text1"/>
          <w:sz w:val="24"/>
        </w:rPr>
        <w:t>について</w:t>
      </w:r>
      <w:r>
        <w:rPr>
          <w:rFonts w:hint="eastAsia"/>
          <w:color w:val="000000" w:themeColor="text1"/>
        </w:rPr>
        <w:t>（広報きたひろしま１月号）</w:t>
      </w:r>
      <w:r>
        <w:rPr>
          <w:rFonts w:hint="eastAsia"/>
          <w:color w:val="000000" w:themeColor="text1"/>
          <w:sz w:val="24"/>
        </w:rPr>
        <w:t>　　　　　　（資料６）</w:t>
      </w:r>
    </w:p>
    <w:p>
      <w:pPr>
        <w:pStyle w:val="0"/>
        <w:snapToGrid w:val="0"/>
        <w:ind w:firstLineChars="0"/>
        <w:jc w:val="both"/>
        <w:rPr>
          <w:rFonts w:hint="default"/>
          <w:color w:val="FF0000"/>
        </w:rPr>
      </w:pPr>
    </w:p>
    <w:p>
      <w:pPr>
        <w:pStyle w:val="0"/>
        <w:snapToGrid w:val="0"/>
        <w:ind w:firstLineChars="0"/>
        <w:jc w:val="both"/>
        <w:rPr>
          <w:rFonts w:hint="default"/>
          <w:color w:val="FF0000"/>
        </w:rPr>
      </w:pPr>
    </w:p>
    <w:p>
      <w:pPr>
        <w:pStyle w:val="0"/>
        <w:snapToGrid w:val="0"/>
        <w:ind w:firstLineChars="0"/>
        <w:jc w:val="both"/>
        <w:rPr>
          <w:rFonts w:hint="default"/>
          <w:color w:val="FF0000"/>
        </w:rPr>
      </w:pPr>
    </w:p>
    <w:p>
      <w:pPr>
        <w:pStyle w:val="0"/>
        <w:snapToGrid w:val="0"/>
        <w:ind w:firstLineChars="0"/>
        <w:jc w:val="both"/>
        <w:rPr>
          <w:rFonts w:hint="default"/>
          <w:color w:val="FF0000"/>
        </w:rPr>
      </w:pPr>
    </w:p>
    <w:p>
      <w:pPr>
        <w:pStyle w:val="0"/>
        <w:snapToGrid w:val="0"/>
        <w:ind w:firstLineChars="0"/>
        <w:jc w:val="both"/>
        <w:rPr>
          <w:rFonts w:hint="default"/>
          <w:color w:val="FF0000"/>
        </w:rPr>
      </w:pPr>
    </w:p>
    <w:p>
      <w:pPr>
        <w:pStyle w:val="0"/>
        <w:snapToGrid w:val="0"/>
        <w:ind w:firstLineChars="0"/>
        <w:jc w:val="both"/>
        <w:rPr>
          <w:rFonts w:hint="default"/>
          <w:color w:val="FF0000"/>
        </w:rPr>
      </w:pPr>
    </w:p>
    <w:p>
      <w:pPr>
        <w:pStyle w:val="0"/>
        <w:snapToGrid w:val="0"/>
        <w:ind w:firstLineChars="0"/>
        <w:jc w:val="both"/>
        <w:rPr>
          <w:rFonts w:hint="default"/>
          <w:color w:val="FF0000"/>
        </w:rPr>
      </w:pPr>
    </w:p>
    <w:p>
      <w:pPr>
        <w:pStyle w:val="0"/>
        <w:snapToGrid w:val="0"/>
        <w:ind w:firstLineChars="0"/>
        <w:jc w:val="both"/>
        <w:rPr>
          <w:rFonts w:hint="default"/>
          <w:color w:val="FF0000"/>
        </w:rPr>
      </w:pPr>
    </w:p>
    <w:p>
      <w:pPr>
        <w:pStyle w:val="0"/>
        <w:snapToGrid w:val="0"/>
        <w:ind w:firstLineChars="0"/>
        <w:jc w:val="both"/>
        <w:rPr>
          <w:rFonts w:hint="default"/>
          <w:color w:val="FF0000"/>
        </w:rPr>
      </w:pPr>
    </w:p>
    <w:p>
      <w:pPr>
        <w:pStyle w:val="0"/>
        <w:snapToGrid w:val="0"/>
        <w:ind w:firstLineChars="0"/>
        <w:jc w:val="both"/>
        <w:rPr>
          <w:rFonts w:hint="default"/>
          <w:color w:val="FF0000"/>
        </w:rPr>
      </w:pPr>
    </w:p>
    <w:p>
      <w:pPr>
        <w:pStyle w:val="0"/>
        <w:snapToGrid w:val="0"/>
        <w:ind w:firstLineChars="0"/>
        <w:jc w:val="both"/>
        <w:rPr>
          <w:rFonts w:hint="default"/>
          <w:color w:val="FF0000"/>
        </w:rPr>
      </w:pPr>
    </w:p>
    <w:p>
      <w:pPr>
        <w:pStyle w:val="0"/>
        <w:snapToGrid w:val="0"/>
        <w:ind w:firstLineChars="0"/>
        <w:jc w:val="both"/>
        <w:rPr>
          <w:rFonts w:hint="default"/>
          <w:color w:val="FF0000"/>
        </w:rPr>
      </w:pPr>
    </w:p>
    <w:p>
      <w:pPr>
        <w:pStyle w:val="0"/>
        <w:snapToGrid w:val="0"/>
        <w:jc w:val="both"/>
        <w:rPr>
          <w:rFonts w:hint="default"/>
        </w:rPr>
      </w:pPr>
    </w:p>
    <w:p>
      <w:pPr>
        <w:pStyle w:val="0"/>
        <w:snapToGrid w:val="0"/>
        <w:jc w:val="both"/>
        <w:rPr>
          <w:rFonts w:hint="default"/>
          <w:color w:val="FFFFFF" w:themeColor="background1"/>
        </w:rPr>
      </w:pPr>
      <w:r>
        <w:rPr>
          <w:rFonts w:hint="eastAsia"/>
        </w:rPr>
        <w:t>６．閉会</w:t>
      </w:r>
      <w:r>
        <w:rPr>
          <w:rFonts w:hint="eastAsia"/>
          <w:color w:val="FFFFFF" w:themeColor="background1"/>
        </w:rPr>
        <w:t>（定住推進係長）</w:t>
      </w:r>
    </w:p>
    <w:p>
      <w:pPr>
        <w:pStyle w:val="0"/>
        <w:snapToGrid w:val="0"/>
        <w:jc w:val="both"/>
        <w:rPr>
          <w:rFonts w:hint="default"/>
        </w:rPr>
      </w:pPr>
    </w:p>
    <w:p>
      <w:pPr>
        <w:pStyle w:val="0"/>
        <w:snapToGrid w:val="0"/>
        <w:jc w:val="both"/>
        <w:rPr>
          <w:rFonts w:hint="default"/>
        </w:rPr>
      </w:pPr>
      <w:r>
        <w:rPr>
          <w:rFonts w:hint="eastAsia"/>
        </w:rPr>
        <w:t>○次回会議日程について　　　令和　７年　　月　　日（　　）　　：　　～</w:t>
      </w:r>
    </w:p>
    <w:p>
      <w:pPr>
        <w:pStyle w:val="0"/>
        <w:snapToGrid w:val="0"/>
        <w:jc w:val="center"/>
        <w:rPr>
          <w:rFonts w:hint="default"/>
        </w:rPr>
      </w:pPr>
    </w:p>
    <w:p>
      <w:pPr>
        <w:pStyle w:val="0"/>
        <w:jc w:val="both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北広島町地域公共交通会議　委員名簿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（任期　令和</w:t>
      </w:r>
      <w:r>
        <w:rPr>
          <w:rFonts w:hint="eastAsia" w:ascii="ＭＳ ゴシック" w:hAnsi="ＭＳ ゴシック" w:eastAsia="ＭＳ ゴシック"/>
          <w:color w:val="auto"/>
        </w:rPr>
        <w:t>6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4</w:t>
      </w:r>
      <w:r>
        <w:rPr>
          <w:rFonts w:hint="eastAsia" w:ascii="ＭＳ ゴシック" w:hAnsi="ＭＳ ゴシック" w:eastAsia="ＭＳ ゴシック"/>
        </w:rPr>
        <w:t>月</w:t>
      </w:r>
      <w:r>
        <w:rPr>
          <w:rFonts w:hint="eastAsia" w:ascii="ＭＳ ゴシック" w:hAnsi="ＭＳ ゴシック" w:eastAsia="ＭＳ ゴシック"/>
        </w:rPr>
        <w:t>1</w:t>
      </w:r>
      <w:r>
        <w:rPr>
          <w:rFonts w:hint="eastAsia" w:ascii="ＭＳ ゴシック" w:hAnsi="ＭＳ ゴシック" w:eastAsia="ＭＳ ゴシック"/>
        </w:rPr>
        <w:t>日～令和</w:t>
      </w:r>
      <w:r>
        <w:rPr>
          <w:rFonts w:hint="eastAsia" w:ascii="ＭＳ ゴシック" w:hAnsi="ＭＳ ゴシック" w:eastAsia="ＭＳ ゴシック"/>
          <w:color w:val="auto"/>
        </w:rPr>
        <w:t>7</w:t>
      </w:r>
      <w:r>
        <w:rPr>
          <w:rFonts w:hint="eastAsia" w:ascii="ＭＳ ゴシック" w:hAnsi="ＭＳ ゴシック" w:eastAsia="ＭＳ ゴシック"/>
        </w:rPr>
        <w:t>年</w:t>
      </w:r>
      <w:r>
        <w:rPr>
          <w:rFonts w:hint="eastAsia" w:ascii="ＭＳ ゴシック" w:hAnsi="ＭＳ ゴシック" w:eastAsia="ＭＳ ゴシック"/>
        </w:rPr>
        <w:t>3</w:t>
      </w:r>
      <w:r>
        <w:rPr>
          <w:rFonts w:hint="eastAsia" w:ascii="ＭＳ ゴシック" w:hAnsi="ＭＳ ゴシック" w:eastAsia="ＭＳ ゴシック"/>
        </w:rPr>
        <w:t>月</w:t>
      </w:r>
      <w:r>
        <w:rPr>
          <w:rFonts w:hint="eastAsia" w:ascii="ＭＳ ゴシック" w:hAnsi="ＭＳ ゴシック" w:eastAsia="ＭＳ ゴシック"/>
        </w:rPr>
        <w:t>31</w:t>
      </w:r>
      <w:r>
        <w:rPr>
          <w:rFonts w:hint="eastAsia" w:ascii="ＭＳ ゴシック" w:hAnsi="ＭＳ ゴシック" w:eastAsia="ＭＳ ゴシック"/>
        </w:rPr>
        <w:t>日まで）</w:t>
      </w:r>
    </w:p>
    <w:tbl>
      <w:tblPr>
        <w:tblStyle w:val="2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724"/>
        <w:gridCol w:w="2150"/>
        <w:gridCol w:w="3001"/>
        <w:gridCol w:w="1914"/>
        <w:gridCol w:w="1947"/>
      </w:tblGrid>
      <w:tr>
        <w:trPr/>
        <w:tc>
          <w:tcPr>
            <w:tcW w:w="372" w:type="pct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645" w:type="pct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　属　等</w:t>
            </w:r>
          </w:p>
        </w:tc>
        <w:tc>
          <w:tcPr>
            <w:tcW w:w="983" w:type="pct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役　職</w:t>
            </w:r>
          </w:p>
        </w:tc>
        <w:tc>
          <w:tcPr>
            <w:tcW w:w="1000" w:type="pct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名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乗合事業者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広島交通（株）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営業部長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礒川　浩治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乗合事業者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広島電鉄㈱　交通政策本部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本部長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山根　辰夫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3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乗合事業者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有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総合企画コーポレーション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代表取締役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松田　直志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4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乗合事業者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有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大朝交通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代表取締役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堀田　高広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5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乗合事業者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有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浜田屋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代表取締役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濱田　智治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6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乗合事業者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壬生交通㈱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代表取締役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友廣　久司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7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乗合事業者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有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八重タクシー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代表取締役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田中　宏幸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8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乗合事業者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ちよだタクシー㈱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代表取締役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堀田　和義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9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乗合事業者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有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豊平交通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代表取締役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上原田　信司</w:t>
            </w:r>
          </w:p>
        </w:tc>
      </w:tr>
      <w:tr>
        <w:trPr>
          <w:trHeight w:val="363" w:hRule="atLeast"/>
        </w:trPr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10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住民代表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芸北地域振興協議会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FFFF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有田　志乃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11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住民代表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大朝地域協議会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FFFF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岡本　洋平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12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住民代表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千代田地域づくり協議会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FFFF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三宅　フジヱ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13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住民代表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豊平地域自治振興会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FFFF"/>
                <w:sz w:val="18"/>
              </w:rPr>
            </w:pP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松本　一樹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14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国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中国運輸局広島運輸支局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首席運輸企画専門官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蔦　真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15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団体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広島交通労働組合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執行委員長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川辺　久紀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16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学識経験を有する者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ind w:right="960" w:rightChars="40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広島経済大学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准教授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加藤　博和</w:t>
            </w:r>
          </w:p>
        </w:tc>
      </w:tr>
      <w:tr>
        <w:trPr>
          <w:trHeight w:val="794" w:hRule="atLeast"/>
        </w:trPr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17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広島県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広島県地域政策局</w:t>
            </w:r>
            <w:r>
              <w:rPr>
                <w:rFonts w:hint="eastAsia" w:ascii="ＭＳ ゴシック" w:hAnsi="ＭＳ ゴシック" w:eastAsia="ＭＳ ゴシック"/>
              </w:rPr>
              <w:br w:type="textWrapping" w:clear="none"/>
            </w:r>
            <w:r>
              <w:rPr>
                <w:rFonts w:hint="eastAsia" w:ascii="ＭＳ ゴシック" w:hAnsi="ＭＳ ゴシック" w:eastAsia="ＭＳ ゴシック"/>
              </w:rPr>
              <w:t>公共交通政策課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課長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0"/>
              </w:rPr>
              <w:t>丸石　圭一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18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広島県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広島県山県警察署千代田交番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所長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奥野　貴正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19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広島市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道路交通局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都市交通部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課長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門出　賢太郎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20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町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北広島町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町長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箕野　博司</w:t>
            </w:r>
          </w:p>
        </w:tc>
      </w:tr>
      <w:tr>
        <w:trPr/>
        <w:tc>
          <w:tcPr>
            <w:tcW w:w="372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21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町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snapToGrid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北広島町建設課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課長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竹下　秀樹</w:t>
            </w:r>
          </w:p>
        </w:tc>
      </w:tr>
      <w:tr>
        <w:trPr>
          <w:trHeight w:val="449" w:hRule="atLeast"/>
        </w:trPr>
        <w:tc>
          <w:tcPr>
            <w:tcW w:w="372" w:type="pc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22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町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北広島町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4"/>
              </w:rPr>
              <w:t>教育課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課長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植田　伸二</w:t>
            </w:r>
          </w:p>
        </w:tc>
      </w:tr>
      <w:tr>
        <w:trPr>
          <w:trHeight w:val="369" w:hRule="atLeast"/>
        </w:trPr>
        <w:tc>
          <w:tcPr>
            <w:tcW w:w="372" w:type="pc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23</w:t>
            </w:r>
          </w:p>
        </w:tc>
        <w:tc>
          <w:tcPr>
            <w:tcW w:w="1104" w:type="pc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町</w:t>
            </w:r>
          </w:p>
        </w:tc>
        <w:tc>
          <w:tcPr>
            <w:tcW w:w="1541" w:type="pc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北広島</w:t>
            </w:r>
            <w:r>
              <w:rPr>
                <w:rFonts w:hint="eastAsia" w:ascii="ＭＳ ゴシック" w:hAnsi="ＭＳ ゴシック" w:eastAsia="ＭＳ ゴシック"/>
                <w:color w:val="auto"/>
              </w:rPr>
              <w:t>町町民</w:t>
            </w:r>
            <w:r>
              <w:rPr>
                <w:rFonts w:hint="eastAsia" w:ascii="ＭＳ ゴシック" w:hAnsi="ＭＳ ゴシック" w:eastAsia="ＭＳ ゴシック"/>
              </w:rPr>
              <w:t>保健課</w:t>
            </w:r>
          </w:p>
        </w:tc>
        <w:tc>
          <w:tcPr>
            <w:tcW w:w="983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課長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迫井　一深</w:t>
            </w: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tbl>
      <w:tblPr>
        <w:tblStyle w:val="23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721"/>
        <w:gridCol w:w="2158"/>
        <w:gridCol w:w="2966"/>
        <w:gridCol w:w="1948"/>
        <w:gridCol w:w="1948"/>
      </w:tblGrid>
      <w:tr>
        <w:trPr/>
        <w:tc>
          <w:tcPr>
            <w:tcW w:w="370" w:type="pc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08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事務局長</w:t>
            </w:r>
          </w:p>
        </w:tc>
        <w:tc>
          <w:tcPr>
            <w:tcW w:w="1522" w:type="pct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北広島町まちづくり推進課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課長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小椿　治之</w:t>
            </w:r>
          </w:p>
        </w:tc>
      </w:tr>
      <w:tr>
        <w:trPr>
          <w:trHeight w:val="351" w:hRule="atLeast"/>
        </w:trPr>
        <w:tc>
          <w:tcPr>
            <w:tcW w:w="370" w:type="pc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08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事務局</w:t>
            </w:r>
          </w:p>
        </w:tc>
        <w:tc>
          <w:tcPr>
            <w:tcW w:w="1522" w:type="pct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北広島町まちづくり推進課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係長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土井　孝行</w:t>
            </w:r>
          </w:p>
        </w:tc>
      </w:tr>
      <w:tr>
        <w:trPr/>
        <w:tc>
          <w:tcPr>
            <w:tcW w:w="370" w:type="pct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08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事務局</w:t>
            </w:r>
          </w:p>
        </w:tc>
        <w:tc>
          <w:tcPr>
            <w:tcW w:w="1522" w:type="pct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北広島町まちづくり推進課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主任</w:t>
            </w:r>
          </w:p>
        </w:tc>
        <w:tc>
          <w:tcPr>
            <w:tcW w:w="1000" w:type="pc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小笠原　麻美</w:t>
            </w: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◎会長　〇副会長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snapToGrid w:val="0"/>
        <w:jc w:val="both"/>
        <w:rPr>
          <w:rFonts w:hint="default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egoe UI" w:hAnsi="Segoe UI" w:eastAsia="メイリオ"/>
        <w:kern w:val="2"/>
        <w:sz w:val="24"/>
      </w:rPr>
    </w:rPrDefault>
    <w:pPrDefault>
      <w:pPr>
        <w:spacing w:line="240" w:lineRule="atLeast"/>
        <w:jc w:val="righ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893</TotalTime>
  <Pages>2</Pages>
  <Words>31</Words>
  <Characters>883</Characters>
  <Application>JUST Note</Application>
  <Lines>177</Lines>
  <Paragraphs>143</Paragraphs>
  <CharactersWithSpaces>983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吉岡　秀樹</dc:creator>
  <cp:lastModifiedBy>小笠原　麻美</cp:lastModifiedBy>
  <cp:lastPrinted>2024-11-21T03:13:01Z</cp:lastPrinted>
  <dcterms:created xsi:type="dcterms:W3CDTF">2019-05-21T04:28:00Z</dcterms:created>
  <dcterms:modified xsi:type="dcterms:W3CDTF">2024-11-15T05:43:05Z</dcterms:modified>
  <cp:revision>65</cp:revision>
</cp:coreProperties>
</file>