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F1FE" w14:textId="77777777" w:rsidR="004D20AE" w:rsidRDefault="00035012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仕様書閲覧報告書（電子閲覧用）</w:t>
      </w:r>
    </w:p>
    <w:p w14:paraId="65CFA6B1" w14:textId="77777777" w:rsidR="004D20AE" w:rsidRDefault="004D20AE">
      <w:pPr>
        <w:rPr>
          <w:rFonts w:ascii="ＭＳ 明朝" w:hAnsi="ＭＳ 明朝"/>
          <w:u w:val="single"/>
        </w:rPr>
      </w:pPr>
    </w:p>
    <w:p w14:paraId="6A3AB33C" w14:textId="77777777" w:rsidR="004D20AE" w:rsidRDefault="00035012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◆ 提出先（北広島町役場財政政策課政策契約係）：seisaku@town.kitahiroshima.lg.jp</w:t>
      </w:r>
    </w:p>
    <w:p w14:paraId="68FAE3F4" w14:textId="77777777" w:rsidR="004D20AE" w:rsidRDefault="004D20AE">
      <w:pPr>
        <w:rPr>
          <w:rFonts w:ascii="ＭＳ 明朝" w:hAnsi="ＭＳ 明朝"/>
        </w:rPr>
      </w:pPr>
    </w:p>
    <w:p w14:paraId="7C07FBB4" w14:textId="77777777" w:rsidR="004D20AE" w:rsidRDefault="004D20AE">
      <w:pPr>
        <w:rPr>
          <w:rFonts w:ascii="ＭＳ 明朝" w:hAnsi="ＭＳ 明朝"/>
        </w:rPr>
      </w:pPr>
    </w:p>
    <w:p w14:paraId="59501017" w14:textId="77777777" w:rsidR="004D20AE" w:rsidRDefault="0003501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下記の閲覧案件に関する仕様書の閲覧を行いました。</w:t>
      </w:r>
    </w:p>
    <w:p w14:paraId="6F862B2D" w14:textId="77777777" w:rsidR="004D20AE" w:rsidRDefault="004D20AE">
      <w:pPr>
        <w:rPr>
          <w:rFonts w:ascii="ＭＳ 明朝" w:hAnsi="ＭＳ 明朝"/>
        </w:rPr>
      </w:pPr>
    </w:p>
    <w:p w14:paraId="093361F9" w14:textId="77777777" w:rsidR="004D20AE" w:rsidRDefault="00035012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年　　月　　日　</w:t>
      </w:r>
    </w:p>
    <w:p w14:paraId="1342546B" w14:textId="77777777" w:rsidR="004D20AE" w:rsidRDefault="004D20AE">
      <w:pPr>
        <w:rPr>
          <w:rFonts w:ascii="ＭＳ 明朝" w:hAnsi="ＭＳ 明朝"/>
        </w:rPr>
      </w:pPr>
    </w:p>
    <w:p w14:paraId="72AD40DE" w14:textId="77777777" w:rsidR="004D20AE" w:rsidRDefault="004D20AE">
      <w:pPr>
        <w:rPr>
          <w:rFonts w:ascii="ＭＳ 明朝" w:hAnsi="ＭＳ 明朝"/>
        </w:rPr>
      </w:pPr>
    </w:p>
    <w:p w14:paraId="7B9E8718" w14:textId="77777777" w:rsidR="004D20AE" w:rsidRDefault="00035012">
      <w:pPr>
        <w:ind w:leftChars="406" w:left="2970" w:hangingChars="168" w:hanging="2117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spacing w:val="1050"/>
          <w:kern w:val="0"/>
          <w:fitText w:val="1470" w:id="1"/>
        </w:rPr>
        <w:t>商</w:t>
      </w:r>
      <w:r>
        <w:rPr>
          <w:rFonts w:ascii="ＭＳ 明朝" w:hAnsi="ＭＳ 明朝" w:hint="eastAsia"/>
          <w:kern w:val="0"/>
          <w:fitText w:val="1470" w:id="1"/>
        </w:rPr>
        <w:t>号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14:paraId="0BB1AD11" w14:textId="77777777" w:rsidR="004D20AE" w:rsidRDefault="004D20AE">
      <w:pPr>
        <w:rPr>
          <w:rFonts w:ascii="ＭＳ 明朝" w:hAnsi="ＭＳ 明朝"/>
        </w:rPr>
      </w:pPr>
    </w:p>
    <w:p w14:paraId="3A4916B4" w14:textId="77777777" w:rsidR="004D20AE" w:rsidRDefault="00035012">
      <w:pPr>
        <w:ind w:leftChars="406" w:left="2976" w:hangingChars="337" w:hanging="2123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spacing w:val="420"/>
          <w:kern w:val="0"/>
          <w:fitText w:val="1470" w:id="2"/>
        </w:rPr>
        <w:t>代表</w:t>
      </w:r>
      <w:r>
        <w:rPr>
          <w:rFonts w:ascii="ＭＳ 明朝" w:hAnsi="ＭＳ 明朝" w:hint="eastAsia"/>
          <w:kern w:val="0"/>
          <w:fitText w:val="1470" w:id="2"/>
        </w:rPr>
        <w:t>者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14:paraId="20F8D3B4" w14:textId="77777777" w:rsidR="004D20AE" w:rsidRDefault="004D20AE">
      <w:pPr>
        <w:rPr>
          <w:rFonts w:ascii="ＭＳ 明朝" w:hAnsi="ＭＳ 明朝"/>
        </w:rPr>
      </w:pPr>
    </w:p>
    <w:p w14:paraId="04DE71D7" w14:textId="77777777" w:rsidR="004D20AE" w:rsidRDefault="00035012">
      <w:pPr>
        <w:ind w:leftChars="406" w:left="2976" w:hangingChars="337" w:hanging="2123"/>
        <w:rPr>
          <w:rFonts w:ascii="ＭＳ 明朝" w:hAnsi="ＭＳ 明朝"/>
        </w:rPr>
      </w:pPr>
      <w:r>
        <w:rPr>
          <w:rFonts w:ascii="ＭＳ 明朝" w:hAnsi="ＭＳ 明朝" w:hint="eastAsia"/>
          <w:spacing w:val="420"/>
          <w:kern w:val="0"/>
          <w:fitText w:val="1470" w:id="3"/>
        </w:rPr>
        <w:t>閲覧</w:t>
      </w:r>
      <w:r>
        <w:rPr>
          <w:rFonts w:ascii="ＭＳ 明朝" w:hAnsi="ＭＳ 明朝" w:hint="eastAsia"/>
          <w:kern w:val="0"/>
          <w:fitText w:val="1470" w:id="3"/>
        </w:rPr>
        <w:t>者</w:t>
      </w:r>
      <w:r>
        <w:rPr>
          <w:rFonts w:ascii="ＭＳ 明朝" w:hAnsi="ＭＳ 明朝"/>
          <w:kern w:val="0"/>
        </w:rPr>
        <w:tab/>
      </w:r>
      <w:r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14:paraId="64C20997" w14:textId="77777777" w:rsidR="004D20AE" w:rsidRDefault="004D20AE">
      <w:pPr>
        <w:rPr>
          <w:rFonts w:ascii="ＭＳ 明朝" w:hAnsi="ＭＳ 明朝"/>
        </w:rPr>
      </w:pPr>
    </w:p>
    <w:p w14:paraId="02F6C073" w14:textId="77777777" w:rsidR="004D20AE" w:rsidRDefault="00035012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4F41A00B" w14:textId="77777777" w:rsidR="004D20AE" w:rsidRDefault="004D20AE"/>
    <w:p w14:paraId="23A59C8B" w14:textId="77777777" w:rsidR="004D20AE" w:rsidRDefault="00035012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（閲覧案件情報）</w:t>
      </w:r>
    </w:p>
    <w:p w14:paraId="2373431C" w14:textId="77777777" w:rsidR="004D20AE" w:rsidRDefault="00035012">
      <w:pPr>
        <w:ind w:leftChars="406" w:left="2974" w:hangingChars="505" w:hanging="2121"/>
        <w:rPr>
          <w:rFonts w:ascii="ＭＳ 明朝" w:hAnsi="ＭＳ 明朝"/>
        </w:rPr>
      </w:pPr>
      <w:r>
        <w:rPr>
          <w:rFonts w:ascii="ＭＳ 明朝" w:hAnsi="ＭＳ 明朝" w:hint="eastAsia"/>
          <w:spacing w:val="210"/>
          <w:kern w:val="0"/>
          <w:fitText w:val="1470" w:id="4"/>
        </w:rPr>
        <w:t>執行年</w:t>
      </w:r>
      <w:r>
        <w:rPr>
          <w:rFonts w:ascii="ＭＳ 明朝" w:hAnsi="ＭＳ 明朝" w:hint="eastAsia"/>
          <w:kern w:val="0"/>
          <w:fitText w:val="1470" w:id="4"/>
        </w:rPr>
        <w:t>度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令和７年度</w:t>
      </w:r>
    </w:p>
    <w:p w14:paraId="17E24F02" w14:textId="43A9CADC" w:rsidR="004D20AE" w:rsidRDefault="00035012">
      <w:pPr>
        <w:ind w:leftChars="409" w:left="2976" w:hangingChars="168" w:hanging="2117"/>
        <w:rPr>
          <w:rFonts w:ascii="ＭＳ 明朝" w:hAnsi="ＭＳ 明朝"/>
        </w:rPr>
      </w:pPr>
      <w:r>
        <w:rPr>
          <w:rFonts w:ascii="ＭＳ 明朝" w:hAnsi="ＭＳ 明朝" w:hint="eastAsia"/>
          <w:spacing w:val="1050"/>
          <w:kern w:val="0"/>
          <w:fitText w:val="1470" w:id="5"/>
        </w:rPr>
        <w:t>名</w:t>
      </w:r>
      <w:r>
        <w:rPr>
          <w:rFonts w:ascii="ＭＳ 明朝" w:hAnsi="ＭＳ 明朝" w:hint="eastAsia"/>
          <w:kern w:val="0"/>
          <w:fitText w:val="1470" w:id="5"/>
        </w:rPr>
        <w:t>称</w:t>
      </w:r>
      <w:r>
        <w:rPr>
          <w:rFonts w:ascii="ＭＳ 明朝" w:hAnsi="ＭＳ 明朝"/>
        </w:rPr>
        <w:tab/>
      </w:r>
      <w:r w:rsidR="00E7519B" w:rsidRPr="00E7519B">
        <w:rPr>
          <w:rFonts w:ascii="ＭＳ 明朝" w:hAnsi="ＭＳ 明朝" w:hint="eastAsia"/>
        </w:rPr>
        <w:t>橋梁維持修繕工事【多熊橋】</w:t>
      </w:r>
    </w:p>
    <w:p w14:paraId="5FFDBE4A" w14:textId="61B58C12" w:rsidR="004D20AE" w:rsidRDefault="00035012">
      <w:pPr>
        <w:ind w:leftChars="405" w:left="2975" w:hanging="2125"/>
        <w:rPr>
          <w:rFonts w:ascii="ＭＳ 明朝" w:hAnsi="ＭＳ 明朝"/>
        </w:rPr>
      </w:pPr>
      <w:r>
        <w:rPr>
          <w:rFonts w:ascii="ＭＳ 明朝" w:hAnsi="ＭＳ 明朝" w:hint="eastAsia"/>
          <w:spacing w:val="1050"/>
          <w:kern w:val="0"/>
          <w:fitText w:val="1470" w:id="6"/>
        </w:rPr>
        <w:t>場</w:t>
      </w:r>
      <w:r>
        <w:rPr>
          <w:rFonts w:ascii="ＭＳ 明朝" w:hAnsi="ＭＳ 明朝" w:hint="eastAsia"/>
          <w:kern w:val="0"/>
          <w:fitText w:val="1470" w:id="6"/>
        </w:rPr>
        <w:t>所</w:t>
      </w:r>
      <w:r>
        <w:rPr>
          <w:rFonts w:ascii="ＭＳ 明朝" w:hAnsi="ＭＳ 明朝"/>
        </w:rPr>
        <w:tab/>
      </w:r>
      <w:r w:rsidR="00E7519B" w:rsidRPr="00E7519B">
        <w:rPr>
          <w:rFonts w:ascii="ＭＳ 明朝" w:hAnsi="ＭＳ 明朝" w:hint="eastAsia"/>
        </w:rPr>
        <w:t>北広島町寺原</w:t>
      </w:r>
    </w:p>
    <w:p w14:paraId="247A106D" w14:textId="36DF7AF7" w:rsidR="004D20AE" w:rsidRDefault="00035012">
      <w:pPr>
        <w:ind w:leftChars="405" w:left="2976" w:hanging="2126"/>
        <w:rPr>
          <w:rFonts w:ascii="ＭＳ 明朝" w:hAnsi="ＭＳ 明朝"/>
        </w:rPr>
      </w:pPr>
      <w:r>
        <w:rPr>
          <w:rFonts w:ascii="ＭＳ 明朝" w:hAnsi="ＭＳ 明朝" w:hint="eastAsia"/>
          <w:spacing w:val="105"/>
          <w:kern w:val="0"/>
          <w:fitText w:val="1470" w:id="7"/>
        </w:rPr>
        <w:t>閲覧開始</w:t>
      </w:r>
      <w:r>
        <w:rPr>
          <w:rFonts w:ascii="ＭＳ 明朝" w:hAnsi="ＭＳ 明朝" w:hint="eastAsia"/>
          <w:kern w:val="0"/>
          <w:fitText w:val="1470" w:id="7"/>
        </w:rPr>
        <w:t>日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令和７年 ６月 ６日</w:t>
      </w:r>
    </w:p>
    <w:p w14:paraId="79D4DC84" w14:textId="64EAD1D8" w:rsidR="004D20AE" w:rsidRDefault="00035012">
      <w:pPr>
        <w:ind w:leftChars="405" w:left="2976" w:rightChars="-200" w:right="-420" w:hanging="2126"/>
        <w:rPr>
          <w:rFonts w:ascii="ＭＳ 明朝" w:hAnsi="ＭＳ 明朝"/>
        </w:rPr>
      </w:pPr>
      <w:r>
        <w:rPr>
          <w:rFonts w:ascii="ＭＳ 明朝" w:hAnsi="ＭＳ 明朝" w:hint="eastAsia"/>
          <w:spacing w:val="105"/>
          <w:kern w:val="0"/>
          <w:fitText w:val="1470" w:id="8"/>
        </w:rPr>
        <w:t>閲覧終了</w:t>
      </w:r>
      <w:r>
        <w:rPr>
          <w:rFonts w:ascii="ＭＳ 明朝" w:hAnsi="ＭＳ 明朝" w:hint="eastAsia"/>
          <w:kern w:val="0"/>
          <w:fitText w:val="1470" w:id="8"/>
        </w:rPr>
        <w:t>日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令和７年 ６月 20日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閲覧場所　北広島町ホームページ</w:t>
      </w:r>
    </w:p>
    <w:p w14:paraId="761CB99F" w14:textId="09C944F8" w:rsidR="004D20AE" w:rsidRDefault="00035012">
      <w:pPr>
        <w:ind w:leftChars="405" w:left="2975" w:hanging="2125"/>
        <w:rPr>
          <w:rFonts w:ascii="ＭＳ 明朝" w:hAnsi="ＭＳ 明朝"/>
        </w:rPr>
      </w:pPr>
      <w:r>
        <w:rPr>
          <w:rFonts w:ascii="ＭＳ 明朝" w:hAnsi="ＭＳ 明朝" w:hint="eastAsia"/>
          <w:spacing w:val="420"/>
          <w:kern w:val="0"/>
          <w:fitText w:val="1470" w:id="9"/>
        </w:rPr>
        <w:t>開札</w:t>
      </w:r>
      <w:r>
        <w:rPr>
          <w:rFonts w:ascii="ＭＳ 明朝" w:hAnsi="ＭＳ 明朝" w:hint="eastAsia"/>
          <w:kern w:val="0"/>
          <w:fitText w:val="1470" w:id="9"/>
        </w:rPr>
        <w:t>日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令和７年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６月 25日</w:t>
      </w:r>
    </w:p>
    <w:p w14:paraId="470A0AC3" w14:textId="77777777" w:rsidR="004D20AE" w:rsidRDefault="00035012">
      <w:pPr>
        <w:ind w:leftChars="405" w:left="2975" w:hanging="2125"/>
        <w:rPr>
          <w:rFonts w:ascii="ＭＳ 明朝" w:hAnsi="ＭＳ 明朝"/>
        </w:rPr>
      </w:pPr>
      <w:r>
        <w:rPr>
          <w:rFonts w:ascii="ＭＳ 明朝" w:hAnsi="ＭＳ 明朝" w:hint="eastAsia"/>
          <w:spacing w:val="210"/>
          <w:kern w:val="0"/>
          <w:fitText w:val="1470" w:id="10"/>
        </w:rPr>
        <w:t>開札場</w:t>
      </w:r>
      <w:r>
        <w:rPr>
          <w:rFonts w:ascii="ＭＳ 明朝" w:hAnsi="ＭＳ 明朝" w:hint="eastAsia"/>
          <w:kern w:val="0"/>
          <w:fitText w:val="1470" w:id="10"/>
        </w:rPr>
        <w:t>所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北広島町役場本庁</w:t>
      </w:r>
      <w:r>
        <w:rPr>
          <w:rFonts w:ascii="ＭＳ 明朝" w:hAnsi="ＭＳ 明朝" w:hint="eastAsia"/>
          <w:kern w:val="0"/>
        </w:rPr>
        <w:t>２階（電子入札システム）</w:t>
      </w:r>
    </w:p>
    <w:p w14:paraId="674BBA5F" w14:textId="77777777" w:rsidR="004D20AE" w:rsidRDefault="00035012">
      <w:pPr>
        <w:ind w:leftChars="405" w:left="2975" w:hanging="2125"/>
        <w:rPr>
          <w:rFonts w:ascii="ＭＳ 明朝" w:hAnsi="ＭＳ 明朝"/>
        </w:rPr>
      </w:pPr>
      <w:r>
        <w:rPr>
          <w:rFonts w:ascii="ＭＳ 明朝" w:hAnsi="ＭＳ 明朝" w:hint="eastAsia"/>
          <w:spacing w:val="105"/>
          <w:kern w:val="0"/>
          <w:fitText w:val="1470" w:id="11"/>
        </w:rPr>
        <w:t>入札保証</w:t>
      </w:r>
      <w:r>
        <w:rPr>
          <w:rFonts w:ascii="ＭＳ 明朝" w:hAnsi="ＭＳ 明朝" w:hint="eastAsia"/>
          <w:kern w:val="0"/>
          <w:fitText w:val="1470" w:id="11"/>
        </w:rPr>
        <w:t>金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免除</w:t>
      </w:r>
    </w:p>
    <w:p w14:paraId="5F39BF0D" w14:textId="27E0A1D5" w:rsidR="004D20AE" w:rsidRDefault="00035012">
      <w:pPr>
        <w:ind w:leftChars="405" w:left="2975" w:hanging="212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  <w:fitText w:val="1470" w:id="12"/>
        </w:rPr>
        <w:t>予定工期（自）</w:t>
      </w:r>
      <w:r>
        <w:rPr>
          <w:rFonts w:ascii="ＭＳ 明朝" w:hAnsi="ＭＳ 明朝"/>
          <w:kern w:val="0"/>
        </w:rPr>
        <w:tab/>
      </w:r>
      <w:r w:rsidRPr="00035012">
        <w:rPr>
          <w:rFonts w:ascii="ＭＳ 明朝" w:hAnsi="ＭＳ 明朝" w:hint="eastAsia"/>
          <w:kern w:val="0"/>
        </w:rPr>
        <w:t>契約締結日の翌日</w:t>
      </w:r>
    </w:p>
    <w:p w14:paraId="45634F2E" w14:textId="10183ED8" w:rsidR="004D20AE" w:rsidRDefault="00035012">
      <w:pPr>
        <w:ind w:leftChars="405" w:left="2975" w:hanging="212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  <w:fitText w:val="1470" w:id="13"/>
        </w:rPr>
        <w:t>予定工期（至）</w:t>
      </w:r>
      <w:r>
        <w:rPr>
          <w:rFonts w:ascii="ＭＳ 明朝" w:hAnsi="ＭＳ 明朝"/>
          <w:kern w:val="0"/>
        </w:rPr>
        <w:tab/>
      </w:r>
      <w:r>
        <w:rPr>
          <w:rFonts w:ascii="ＭＳ 明朝" w:hAnsi="ＭＳ 明朝" w:hint="eastAsia"/>
          <w:kern w:val="0"/>
        </w:rPr>
        <w:t>令和７年 12月26日</w:t>
      </w:r>
    </w:p>
    <w:p w14:paraId="0DE1826A" w14:textId="77777777" w:rsidR="004D20AE" w:rsidRDefault="00035012">
      <w:pPr>
        <w:ind w:leftChars="405" w:left="2975" w:hanging="2125"/>
        <w:rPr>
          <w:rFonts w:ascii="ＭＳ 明朝" w:hAnsi="ＭＳ 明朝"/>
        </w:rPr>
      </w:pPr>
      <w:r>
        <w:rPr>
          <w:rFonts w:ascii="ＭＳ 明朝" w:hAnsi="ＭＳ 明朝" w:hint="eastAsia"/>
          <w:spacing w:val="105"/>
          <w:kern w:val="0"/>
          <w:fitText w:val="1470" w:id="14"/>
        </w:rPr>
        <w:t>契約保証</w:t>
      </w:r>
      <w:r>
        <w:rPr>
          <w:rFonts w:ascii="ＭＳ 明朝" w:hAnsi="ＭＳ 明朝" w:hint="eastAsia"/>
          <w:kern w:val="0"/>
          <w:fitText w:val="1470" w:id="14"/>
        </w:rPr>
        <w:t>金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町財務規則第74条に基づき徴収。</w:t>
      </w:r>
    </w:p>
    <w:p w14:paraId="1F54C2CC" w14:textId="77777777" w:rsidR="004D20AE" w:rsidRDefault="00035012">
      <w:pPr>
        <w:ind w:left="2977"/>
        <w:rPr>
          <w:rFonts w:ascii="ＭＳ 明朝" w:hAnsi="ＭＳ 明朝"/>
        </w:rPr>
      </w:pPr>
      <w:r>
        <w:rPr>
          <w:rFonts w:ascii="ＭＳ 明朝" w:hAnsi="ＭＳ 明朝" w:hint="eastAsia"/>
        </w:rPr>
        <w:t>ただし、町財務規則第74条第１項に規定する場合は除く。</w:t>
      </w:r>
    </w:p>
    <w:p w14:paraId="11C1DEFC" w14:textId="77777777" w:rsidR="004D20AE" w:rsidRDefault="00035012">
      <w:pPr>
        <w:ind w:leftChars="405" w:left="2976" w:hanging="2126"/>
        <w:rPr>
          <w:rFonts w:ascii="ＭＳ 明朝" w:hAnsi="ＭＳ 明朝"/>
        </w:rPr>
      </w:pPr>
      <w:r>
        <w:rPr>
          <w:rFonts w:ascii="ＭＳ 明朝" w:hAnsi="ＭＳ 明朝" w:hint="eastAsia"/>
          <w:spacing w:val="210"/>
          <w:kern w:val="0"/>
          <w:fitText w:val="1470" w:id="15"/>
        </w:rPr>
        <w:t>特約事</w:t>
      </w:r>
      <w:r>
        <w:rPr>
          <w:rFonts w:ascii="ＭＳ 明朝" w:hAnsi="ＭＳ 明朝" w:hint="eastAsia"/>
          <w:kern w:val="0"/>
          <w:fitText w:val="1470" w:id="15"/>
        </w:rPr>
        <w:t>項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前払金率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4</w:t>
      </w:r>
      <w:r>
        <w:rPr>
          <w:rFonts w:ascii="ＭＳ 明朝" w:hAnsi="ＭＳ 明朝"/>
        </w:rPr>
        <w:t>0</w:t>
      </w:r>
      <w:r>
        <w:rPr>
          <w:rFonts w:ascii="ＭＳ 明朝" w:hAnsi="ＭＳ 明朝" w:hint="eastAsia"/>
        </w:rPr>
        <w:t>％以内</w:t>
      </w:r>
    </w:p>
    <w:p w14:paraId="559418FA" w14:textId="77777777" w:rsidR="004D20AE" w:rsidRDefault="00035012">
      <w:pPr>
        <w:ind w:leftChars="1417" w:left="2976" w:firstLine="1"/>
        <w:rPr>
          <w:rFonts w:ascii="ＭＳ 明朝" w:hAnsi="ＭＳ 明朝"/>
        </w:rPr>
      </w:pPr>
      <w:r>
        <w:rPr>
          <w:rFonts w:ascii="ＭＳ 明朝" w:hAnsi="ＭＳ 明朝" w:hint="eastAsia"/>
        </w:rPr>
        <w:t>中間前払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あり</w:t>
      </w:r>
    </w:p>
    <w:p w14:paraId="2D8F07D6" w14:textId="2BD970C0" w:rsidR="004D20AE" w:rsidRDefault="00035012">
      <w:pPr>
        <w:ind w:leftChars="1417" w:left="2976" w:firstLine="1"/>
        <w:rPr>
          <w:rFonts w:ascii="ＭＳ 明朝" w:hAnsi="ＭＳ 明朝"/>
        </w:rPr>
      </w:pPr>
      <w:r>
        <w:rPr>
          <w:rFonts w:ascii="ＭＳ 明朝" w:hAnsi="ＭＳ 明朝" w:hint="eastAsia"/>
        </w:rPr>
        <w:t>部分払回数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１回迄</w:t>
      </w:r>
    </w:p>
    <w:sectPr w:rsidR="004D20AE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C357E" w14:textId="77777777" w:rsidR="00630098" w:rsidRDefault="00035012">
      <w:r>
        <w:separator/>
      </w:r>
    </w:p>
  </w:endnote>
  <w:endnote w:type="continuationSeparator" w:id="0">
    <w:p w14:paraId="662B9C1D" w14:textId="77777777" w:rsidR="00630098" w:rsidRDefault="0003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6E7D" w14:textId="77777777" w:rsidR="00630098" w:rsidRDefault="00035012">
      <w:r>
        <w:separator/>
      </w:r>
    </w:p>
  </w:footnote>
  <w:footnote w:type="continuationSeparator" w:id="0">
    <w:p w14:paraId="63BFFCAB" w14:textId="77777777" w:rsidR="00630098" w:rsidRDefault="00035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1DF7" w14:textId="77777777" w:rsidR="004D20AE" w:rsidRDefault="004D20AE">
    <w:pPr>
      <w:pStyle w:val="a7"/>
      <w:jc w:val="righ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0AE"/>
    <w:rsid w:val="00035012"/>
    <w:rsid w:val="004D20AE"/>
    <w:rsid w:val="00630098"/>
    <w:rsid w:val="00E75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01635"/>
  <w15:chartTrackingRefBased/>
  <w15:docId w15:val="{8CBC9BF3-EF55-4A70-B40A-3555928C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List Paragraph"/>
    <w:basedOn w:val="a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301</Words>
  <Characters>167</Characters>
  <Application>Microsoft Office Word</Application>
  <DocSecurity>0</DocSecurity>
  <Lines>1</Lines>
  <Paragraphs>1</Paragraphs>
  <ScaleCrop>false</ScaleCrop>
  <Company>千代田町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仕様書閲覧報告書</dc:title>
  <dc:creator>政策契約係 ユーザ３</dc:creator>
  <cp:lastModifiedBy>政策契約係 ユーザ</cp:lastModifiedBy>
  <cp:revision>22</cp:revision>
  <cp:lastPrinted>2024-09-17T08:00:00Z</cp:lastPrinted>
  <dcterms:created xsi:type="dcterms:W3CDTF">2021-06-30T00:15:00Z</dcterms:created>
  <dcterms:modified xsi:type="dcterms:W3CDTF">2025-06-04T07:07:00Z</dcterms:modified>
</cp:coreProperties>
</file>