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</w:rPr>
        <w:t>（様式</w:t>
      </w:r>
      <w:r>
        <w:rPr>
          <w:rFonts w:hint="eastAsia" w:ascii="BIZ UDPゴシック" w:hAnsi="BIZ UDPゴシック" w:eastAsia="BIZ UDPゴシック"/>
        </w:rPr>
        <w:t>5</w:t>
      </w:r>
      <w:r>
        <w:rPr>
          <w:rFonts w:hint="eastAsia" w:ascii="BIZ UDPゴシック" w:hAnsi="BIZ UDPゴシック" w:eastAsia="BIZ UDPゴシック"/>
        </w:rPr>
        <w:t>号）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配置予定技術者経歴、実績（管理技術者）</w:t>
      </w:r>
    </w:p>
    <w:p>
      <w:pPr>
        <w:pStyle w:val="0"/>
        <w:rPr>
          <w:rFonts w:hint="default" w:ascii="BIZ UDPゴシック" w:hAnsi="BIZ UDPゴシック" w:eastAsia="BIZ UDPゴシック"/>
          <w:sz w:val="18"/>
        </w:rPr>
      </w:pPr>
    </w:p>
    <w:tbl>
      <w:tblPr>
        <w:tblStyle w:val="11"/>
        <w:tblW w:w="4903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5"/>
        <w:gridCol w:w="2938"/>
        <w:gridCol w:w="552"/>
        <w:gridCol w:w="1240"/>
      </w:tblGrid>
      <w:tr>
        <w:trPr>
          <w:trHeight w:val="93" w:hRule="atLeast"/>
        </w:trPr>
        <w:tc>
          <w:tcPr>
            <w:tcW w:w="2548" w:type="pc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氏　　名</w:t>
            </w:r>
          </w:p>
        </w:tc>
        <w:tc>
          <w:tcPr>
            <w:tcW w:w="1523" w:type="pc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生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年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月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日</w:t>
            </w:r>
          </w:p>
        </w:tc>
        <w:tc>
          <w:tcPr>
            <w:tcW w:w="929" w:type="pct"/>
            <w:gridSpan w:val="2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実務年数</w:t>
            </w:r>
          </w:p>
        </w:tc>
      </w:tr>
      <w:tr>
        <w:trPr>
          <w:trHeight w:val="553" w:hRule="atLeast"/>
        </w:trPr>
        <w:tc>
          <w:tcPr>
            <w:tcW w:w="2548" w:type="pct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523" w:type="pct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929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年</w:t>
            </w:r>
          </w:p>
        </w:tc>
      </w:tr>
      <w:tr>
        <w:trPr>
          <w:trHeight w:val="465" w:hRule="atLeast"/>
        </w:trPr>
        <w:tc>
          <w:tcPr>
            <w:tcW w:w="2548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所属及び所在地</w:t>
            </w:r>
          </w:p>
        </w:tc>
        <w:tc>
          <w:tcPr>
            <w:tcW w:w="2452" w:type="pct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担当する業務の内容</w:t>
            </w:r>
          </w:p>
        </w:tc>
      </w:tr>
      <w:tr>
        <w:trPr>
          <w:trHeight w:val="646" w:hRule="atLeast"/>
        </w:trPr>
        <w:tc>
          <w:tcPr>
            <w:tcW w:w="2548" w:type="pct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所属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  :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所在地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:</w:t>
            </w:r>
          </w:p>
        </w:tc>
        <w:tc>
          <w:tcPr>
            <w:tcW w:w="2452" w:type="pct"/>
            <w:gridSpan w:val="3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cantSplit/>
          <w:trHeight w:val="263" w:hRule="atLeast"/>
        </w:trPr>
        <w:tc>
          <w:tcPr>
            <w:tcW w:w="2548" w:type="pct"/>
            <w:shd w:val="clear" w:color="auto" w:fill="EEECE1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保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有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資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格</w:t>
            </w:r>
          </w:p>
        </w:tc>
        <w:tc>
          <w:tcPr>
            <w:tcW w:w="1809" w:type="pct"/>
            <w:gridSpan w:val="2"/>
            <w:shd w:val="clear" w:color="auto" w:fill="EEECE1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-97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登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録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番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号</w:t>
            </w:r>
          </w:p>
        </w:tc>
        <w:tc>
          <w:tcPr>
            <w:tcW w:w="643" w:type="pct"/>
            <w:shd w:val="clear" w:color="auto" w:fill="EEECE1"/>
            <w:vAlign w:val="center"/>
          </w:tcPr>
          <w:p>
            <w:pPr>
              <w:pStyle w:val="0"/>
              <w:tabs>
                <w:tab w:val="left" w:leader="none" w:pos="1035"/>
              </w:tabs>
              <w:spacing w:before="76" w:beforeLines="20" w:beforeAutospacing="0" w:after="76" w:afterLines="20" w:afterAutospacing="0" w:line="220" w:lineRule="exact"/>
              <w:ind w:right="43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取得年</w:t>
            </w:r>
          </w:p>
        </w:tc>
      </w:tr>
      <w:tr>
        <w:trPr>
          <w:cantSplit/>
          <w:trHeight w:val="85" w:hRule="atLeast"/>
        </w:trPr>
        <w:tc>
          <w:tcPr>
            <w:tcW w:w="2548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b w:val="1"/>
                <w:sz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cantSplit/>
          <w:trHeight w:val="85" w:hRule="atLeast"/>
        </w:trPr>
        <w:tc>
          <w:tcPr>
            <w:tcW w:w="2548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b w:val="1"/>
                <w:sz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cantSplit/>
          <w:trHeight w:val="262" w:hRule="atLeast"/>
        </w:trPr>
        <w:tc>
          <w:tcPr>
            <w:tcW w:w="2548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809" w:type="pct"/>
            <w:gridSpan w:val="2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643" w:type="pct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BIZ UDPゴシック" w:hAnsi="BIZ UDPゴシック" w:eastAsia="BIZ UDPゴシック"/>
          <w:sz w:val="18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18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93"/>
        <w:gridCol w:w="3185"/>
        <w:gridCol w:w="1985"/>
        <w:gridCol w:w="2976"/>
      </w:tblGrid>
      <w:tr>
        <w:trPr>
          <w:trHeight w:val="155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75"/>
                <w:sz w:val="18"/>
                <w:fitText w:val="1240" w:id="1"/>
              </w:rPr>
              <w:t>契約</w:t>
            </w:r>
            <w:r>
              <w:rPr>
                <w:rFonts w:hint="eastAsia" w:ascii="BIZ UDPゴシック" w:hAnsi="BIZ UDPゴシック" w:eastAsia="BIZ UDPゴシック"/>
                <w:sz w:val="18"/>
                <w:fitText w:val="1240" w:id="1"/>
              </w:rPr>
              <w:t>名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2"/>
              </w:rPr>
              <w:t>額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69"/>
                <w:sz w:val="18"/>
                <w:fitText w:val="1736" w:id="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spacing w:val="1"/>
                <w:sz w:val="18"/>
                <w:fitText w:val="1736" w:id="3"/>
              </w:rPr>
              <w:t>間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～</w:t>
            </w:r>
          </w:p>
        </w:tc>
      </w:tr>
      <w:tr>
        <w:trPr>
          <w:trHeight w:val="26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4"/>
              </w:rPr>
              <w:t>関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TECRIS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登録番号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5"/>
              </w:rPr>
              <w:t>業務概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5"/>
              </w:rPr>
              <w:t>要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155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75"/>
                <w:sz w:val="18"/>
                <w:fitText w:val="1240" w:id="6"/>
              </w:rPr>
              <w:t>契約</w:t>
            </w:r>
            <w:r>
              <w:rPr>
                <w:rFonts w:hint="eastAsia" w:ascii="BIZ UDPゴシック" w:hAnsi="BIZ UDPゴシック" w:eastAsia="BIZ UDPゴシック"/>
                <w:sz w:val="18"/>
                <w:fitText w:val="1240" w:id="6"/>
              </w:rPr>
              <w:t>名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7"/>
              </w:rPr>
              <w:t>契約金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7"/>
              </w:rPr>
              <w:t>額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69"/>
                <w:sz w:val="18"/>
                <w:fitText w:val="1736" w:id="8"/>
              </w:rPr>
              <w:t>履行期</w:t>
            </w:r>
            <w:r>
              <w:rPr>
                <w:rFonts w:hint="eastAsia" w:ascii="BIZ UDPゴシック" w:hAnsi="BIZ UDPゴシック" w:eastAsia="BIZ UDPゴシック"/>
                <w:spacing w:val="1"/>
                <w:sz w:val="18"/>
                <w:fitText w:val="1736" w:id="8"/>
              </w:rPr>
              <w:t>間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～</w:t>
            </w:r>
          </w:p>
        </w:tc>
      </w:tr>
      <w:tr>
        <w:trPr>
          <w:trHeight w:val="26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9"/>
              </w:rPr>
              <w:t>発注機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9"/>
              </w:rPr>
              <w:t>関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TECRIS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登録番号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10"/>
              </w:rPr>
              <w:t>業務概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10"/>
              </w:rPr>
              <w:t>要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155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75"/>
                <w:sz w:val="18"/>
                <w:fitText w:val="1240" w:id="11"/>
              </w:rPr>
              <w:t>契約</w:t>
            </w:r>
            <w:r>
              <w:rPr>
                <w:rFonts w:hint="eastAsia" w:ascii="BIZ UDPゴシック" w:hAnsi="BIZ UDPゴシック" w:eastAsia="BIZ UDPゴシック"/>
                <w:sz w:val="18"/>
                <w:fitText w:val="1240" w:id="11"/>
              </w:rPr>
              <w:t>名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1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12"/>
              </w:rPr>
              <w:t>額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69"/>
                <w:sz w:val="18"/>
                <w:fitText w:val="1736" w:id="1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spacing w:val="1"/>
                <w:sz w:val="18"/>
                <w:fitText w:val="1736" w:id="13"/>
              </w:rPr>
              <w:t>間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～</w:t>
            </w:r>
          </w:p>
        </w:tc>
      </w:tr>
      <w:tr>
        <w:trPr>
          <w:trHeight w:val="26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1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14"/>
              </w:rPr>
              <w:t>関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TECRIS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登録番号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</w:tbl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18"/>
        </w:rPr>
      </w:pPr>
    </w:p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※保有資格は上下水道部門（下水道）に関連するものとする。</w:t>
      </w: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AndChars" w:linePitch="390" w:charSpace="57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184</Characters>
  <Application>JUST Note</Application>
  <Lines>65</Lines>
  <Paragraphs>34</Paragraphs>
  <CharactersWithSpaces>199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2025-05-26T06:51:00Z</cp:lastPrinted>
  <dcterms:created xsi:type="dcterms:W3CDTF">2025-03-19T07:51:00Z</dcterms:created>
  <dcterms:modified xsi:type="dcterms:W3CDTF">2025-07-11T00:53:29Z</dcterms:modified>
  <cp:revision>4</cp:revision>
</cp:coreProperties>
</file>