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jc w:val="center"/>
        <w:rPr>
          <w:rFonts w:hint="eastAsia" w:ascii="ＭＳ 明朝" w:hAnsi="ＭＳ 明朝" w:eastAsia="ＭＳ 明朝"/>
          <w:sz w:val="24"/>
        </w:rPr>
      </w:pPr>
      <w:r>
        <w:rPr>
          <w:rFonts w:hint="eastAsia" w:ascii="ＭＳ 明朝" w:hAnsi="ＭＳ 明朝" w:eastAsia="ＭＳ 明朝"/>
          <w:sz w:val="24"/>
        </w:rPr>
        <w:t>畑地化促進事業（畑地化支援・定着促進支援）要望書</w:t>
      </w:r>
    </w:p>
    <w:p>
      <w:pPr>
        <w:pStyle w:val="0"/>
        <w:autoSpaceDN w:val="0"/>
        <w:rPr>
          <w:rFonts w:hint="eastAsia" w:ascii="ＭＳ 明朝" w:hAnsi="ＭＳ 明朝" w:eastAsia="ＭＳ 明朝"/>
          <w:sz w:val="24"/>
        </w:rPr>
      </w:pPr>
    </w:p>
    <w:p>
      <w:pPr>
        <w:pStyle w:val="0"/>
        <w:autoSpaceDN w:val="0"/>
        <w:ind w:left="0" w:firstLine="0" w:firstLineChars="0"/>
        <w:jc w:val="right"/>
        <w:rPr>
          <w:rFonts w:hint="eastAsia" w:ascii="ＭＳ 明朝" w:hAnsi="ＭＳ 明朝" w:eastAsia="ＭＳ 明朝"/>
          <w:sz w:val="24"/>
        </w:rPr>
      </w:pPr>
      <w:r>
        <w:rPr>
          <w:rFonts w:hint="eastAsia" w:ascii="ＭＳ 明朝" w:hAnsi="ＭＳ 明朝" w:eastAsia="ＭＳ 明朝"/>
          <w:sz w:val="24"/>
        </w:rPr>
        <w:t>令和　８</w:t>
      </w:r>
      <w:bookmarkStart w:id="0" w:name="_GoBack"/>
      <w:bookmarkEnd w:id="0"/>
      <w:r>
        <w:rPr>
          <w:rFonts w:hint="eastAsia" w:ascii="ＭＳ 明朝" w:hAnsi="ＭＳ 明朝" w:eastAsia="ＭＳ 明朝"/>
          <w:sz w:val="24"/>
        </w:rPr>
        <w:t>年　　　月　　　日</w:t>
      </w:r>
    </w:p>
    <w:p>
      <w:pPr>
        <w:pStyle w:val="0"/>
        <w:autoSpaceDN w:val="0"/>
        <w:ind w:firstLine="240" w:firstLineChars="100"/>
        <w:rPr>
          <w:rFonts w:hint="eastAsia" w:ascii="ＭＳ 明朝" w:hAnsi="ＭＳ 明朝" w:eastAsia="ＭＳ 明朝"/>
          <w:sz w:val="24"/>
        </w:rPr>
      </w:pPr>
      <w:r>
        <w:rPr>
          <w:rFonts w:hint="eastAsia" w:ascii="ＭＳ 明朝" w:hAnsi="ＭＳ 明朝" w:eastAsia="ＭＳ 明朝"/>
          <w:sz w:val="24"/>
        </w:rPr>
        <w:t>北広島町農業再生協議会長　様</w:t>
      </w:r>
    </w:p>
    <w:p>
      <w:pPr>
        <w:pStyle w:val="0"/>
        <w:autoSpaceDN w:val="0"/>
        <w:rPr>
          <w:rFonts w:hint="eastAsia" w:ascii="ＭＳ 明朝" w:hAnsi="ＭＳ 明朝" w:eastAsia="ＭＳ 明朝"/>
          <w:sz w:val="24"/>
        </w:rPr>
      </w:pPr>
    </w:p>
    <w:p>
      <w:pPr>
        <w:pStyle w:val="0"/>
        <w:autoSpaceDN w:val="0"/>
        <w:ind w:firstLine="3360" w:firstLineChars="1400"/>
        <w:rPr>
          <w:rFonts w:hint="eastAsia" w:ascii="ＭＳ 明朝" w:hAnsi="ＭＳ 明朝" w:eastAsia="ＭＳ 明朝"/>
          <w:sz w:val="24"/>
        </w:rPr>
      </w:pPr>
      <w:r>
        <w:rPr>
          <w:rFonts w:hint="eastAsia" w:ascii="ＭＳ 明朝" w:hAnsi="ＭＳ 明朝" w:eastAsia="ＭＳ 明朝"/>
          <w:sz w:val="24"/>
        </w:rPr>
        <w:t>要望者　住所　</w:t>
      </w:r>
      <w:r>
        <w:rPr>
          <w:rFonts w:hint="eastAsia" w:ascii="ＭＳ 明朝" w:hAnsi="ＭＳ 明朝" w:eastAsia="ＭＳ 明朝"/>
          <w:sz w:val="24"/>
          <w:u w:val="single" w:color="auto"/>
        </w:rPr>
        <w:t>山県郡　　　　　　　　　　　　　</w:t>
      </w:r>
    </w:p>
    <w:p>
      <w:pPr>
        <w:pStyle w:val="0"/>
        <w:autoSpaceDN w:val="0"/>
        <w:ind w:firstLine="5040" w:firstLineChars="2100"/>
        <w:rPr>
          <w:rFonts w:hint="eastAsia" w:ascii="ＭＳ 明朝" w:hAnsi="ＭＳ 明朝" w:eastAsia="ＭＳ 明朝"/>
          <w:sz w:val="24"/>
        </w:rPr>
      </w:pPr>
    </w:p>
    <w:p>
      <w:pPr>
        <w:pStyle w:val="0"/>
        <w:autoSpaceDN w:val="0"/>
        <w:ind w:firstLine="4320" w:firstLineChars="1800"/>
        <w:rPr>
          <w:rFonts w:hint="eastAsia" w:ascii="ＭＳ 明朝" w:hAnsi="ＭＳ 明朝" w:eastAsia="ＭＳ 明朝"/>
          <w:sz w:val="24"/>
        </w:rPr>
      </w:pPr>
      <w:r>
        <w:rPr>
          <w:rFonts w:hint="eastAsia" w:ascii="ＭＳ 明朝" w:hAnsi="ＭＳ 明朝" w:eastAsia="ＭＳ 明朝"/>
          <w:sz w:val="24"/>
        </w:rPr>
        <w:t>氏名　</w:t>
      </w:r>
      <w:r>
        <w:rPr>
          <w:rFonts w:hint="eastAsia" w:ascii="ＭＳ 明朝" w:hAnsi="ＭＳ 明朝" w:eastAsia="ＭＳ 明朝"/>
          <w:sz w:val="24"/>
          <w:u w:val="single" w:color="auto"/>
        </w:rPr>
        <w:t>　　　　　　　　　　　　　　　　</w:t>
      </w:r>
    </w:p>
    <w:p>
      <w:pPr>
        <w:pStyle w:val="0"/>
        <w:autoSpaceDN w:val="0"/>
        <w:ind w:leftChars="0" w:firstLine="0" w:firstLineChars="0"/>
        <w:rPr>
          <w:rFonts w:hint="eastAsia" w:ascii="ＭＳ 明朝" w:hAnsi="ＭＳ 明朝" w:eastAsia="ＭＳ 明朝"/>
          <w:sz w:val="24"/>
        </w:rPr>
      </w:pPr>
    </w:p>
    <w:p>
      <w:pPr>
        <w:pStyle w:val="0"/>
        <w:autoSpaceDN w:val="0"/>
        <w:ind w:firstLine="240" w:firstLineChars="100"/>
        <w:rPr>
          <w:rFonts w:hint="eastAsia" w:ascii="ＭＳ 明朝" w:hAnsi="ＭＳ 明朝" w:eastAsia="ＭＳ 明朝"/>
          <w:sz w:val="24"/>
        </w:rPr>
      </w:pPr>
      <w:r>
        <w:rPr>
          <w:rFonts w:hint="eastAsia" w:ascii="ＭＳ 明朝" w:hAnsi="ＭＳ 明朝" w:eastAsia="ＭＳ 明朝"/>
          <w:sz w:val="24"/>
        </w:rPr>
        <w:t>経営所得安定対策等実施要綱（平成</w:t>
      </w:r>
      <w:r>
        <w:rPr>
          <w:rFonts w:hint="eastAsia" w:ascii="ＭＳ 明朝" w:hAnsi="ＭＳ 明朝" w:eastAsia="ＭＳ 明朝"/>
          <w:sz w:val="24"/>
        </w:rPr>
        <w:t>23</w:t>
      </w:r>
      <w:r>
        <w:rPr>
          <w:rFonts w:hint="eastAsia" w:ascii="ＭＳ 明朝" w:hAnsi="ＭＳ 明朝" w:eastAsia="ＭＳ 明朝"/>
          <w:sz w:val="24"/>
        </w:rPr>
        <w:t>年４月１日付け</w:t>
      </w:r>
      <w:r>
        <w:rPr>
          <w:rFonts w:hint="eastAsia" w:ascii="ＭＳ 明朝" w:hAnsi="ＭＳ 明朝" w:eastAsia="ＭＳ 明朝"/>
          <w:sz w:val="24"/>
        </w:rPr>
        <w:t>22</w:t>
      </w:r>
      <w:r>
        <w:rPr>
          <w:rFonts w:hint="eastAsia" w:ascii="ＭＳ 明朝" w:hAnsi="ＭＳ 明朝" w:eastAsia="ＭＳ 明朝"/>
          <w:sz w:val="24"/>
        </w:rPr>
        <w:t>経営第</w:t>
      </w:r>
      <w:r>
        <w:rPr>
          <w:rFonts w:hint="eastAsia" w:ascii="ＭＳ 明朝" w:hAnsi="ＭＳ 明朝" w:eastAsia="ＭＳ 明朝"/>
          <w:sz w:val="24"/>
        </w:rPr>
        <w:t>7133</w:t>
      </w:r>
      <w:r>
        <w:rPr>
          <w:rFonts w:hint="eastAsia" w:ascii="ＭＳ 明朝" w:hAnsi="ＭＳ 明朝" w:eastAsia="ＭＳ 明朝"/>
          <w:sz w:val="24"/>
        </w:rPr>
        <w:t>号農林水産事務次官依命通知）Ⅳの第２の４及び別紙</w:t>
      </w:r>
      <w:r>
        <w:rPr>
          <w:rFonts w:hint="eastAsia" w:ascii="ＭＳ 明朝" w:hAnsi="ＭＳ 明朝" w:eastAsia="ＭＳ 明朝"/>
          <w:sz w:val="24"/>
        </w:rPr>
        <w:t>21</w:t>
      </w:r>
      <w:r>
        <w:rPr>
          <w:rFonts w:hint="eastAsia" w:ascii="ＭＳ 明朝" w:hAnsi="ＭＳ 明朝" w:eastAsia="ＭＳ 明朝"/>
          <w:sz w:val="24"/>
        </w:rPr>
        <w:t>に基づく畑地化促進事業（畑地化支援・定着促進支援）について、次のとおり要望します。</w:t>
      </w:r>
    </w:p>
    <w:p>
      <w:pPr>
        <w:pStyle w:val="0"/>
        <w:autoSpaceDN w:val="0"/>
        <w:rPr>
          <w:rFonts w:hint="eastAsia" w:ascii="ＭＳ 明朝" w:hAnsi="ＭＳ 明朝" w:eastAsia="ＭＳ 明朝"/>
          <w:sz w:val="24"/>
        </w:rPr>
      </w:pPr>
    </w:p>
    <w:p>
      <w:pPr>
        <w:pStyle w:val="0"/>
        <w:autoSpaceDN w:val="0"/>
        <w:rPr>
          <w:rFonts w:hint="eastAsia" w:ascii="ＭＳ 明朝" w:hAnsi="ＭＳ 明朝" w:eastAsia="ＭＳ 明朝"/>
          <w:sz w:val="24"/>
        </w:rPr>
      </w:pPr>
    </w:p>
    <w:p>
      <w:pPr>
        <w:pStyle w:val="0"/>
        <w:autoSpaceDN w:val="0"/>
        <w:ind w:leftChars="0" w:firstLine="0" w:firstLineChars="0"/>
        <w:rPr>
          <w:rFonts w:hint="eastAsia" w:ascii="ＭＳ 明朝" w:hAnsi="ＭＳ 明朝" w:eastAsia="ＭＳ 明朝"/>
          <w:sz w:val="24"/>
        </w:rPr>
      </w:pPr>
      <w:r>
        <w:rPr>
          <w:rFonts w:hint="eastAsia" w:ascii="ＭＳ 明朝" w:hAnsi="ＭＳ 明朝" w:eastAsia="ＭＳ 明朝"/>
          <w:sz w:val="24"/>
        </w:rPr>
        <w:t>第１　畑地化に取り組む農地</w:t>
      </w:r>
    </w:p>
    <w:p>
      <w:pPr>
        <w:pStyle w:val="0"/>
        <w:autoSpaceDN w:val="0"/>
        <w:ind w:left="0" w:leftChars="0" w:firstLine="480" w:firstLineChars="200"/>
        <w:rPr>
          <w:rFonts w:hint="eastAsia" w:ascii="ＭＳ 明朝" w:hAnsi="ＭＳ 明朝" w:eastAsia="ＭＳ 明朝"/>
          <w:sz w:val="24"/>
        </w:rPr>
      </w:pPr>
      <w:r>
        <w:rPr>
          <w:rFonts w:hint="eastAsia" w:ascii="ＭＳ 明朝" w:hAnsi="ＭＳ 明朝" w:eastAsia="ＭＳ 明朝"/>
          <w:sz w:val="24"/>
        </w:rPr>
        <w:t>別紙のとおり</w:t>
      </w:r>
    </w:p>
    <w:p>
      <w:pPr>
        <w:pStyle w:val="0"/>
        <w:autoSpaceDN w:val="0"/>
        <w:spacing w:line="180" w:lineRule="exact"/>
        <w:ind w:left="0" w:leftChars="0" w:firstLine="0" w:firstLineChars="0"/>
        <w:rPr>
          <w:rFonts w:hint="eastAsia" w:ascii="ＭＳ 明朝" w:hAnsi="ＭＳ 明朝" w:eastAsia="ＭＳ 明朝"/>
          <w:color w:val="auto"/>
          <w:sz w:val="24"/>
        </w:rPr>
      </w:pPr>
    </w:p>
    <w:p>
      <w:pPr>
        <w:pStyle w:val="0"/>
        <w:autoSpaceDN w:val="0"/>
        <w:ind w:leftChars="0" w:firstLine="0" w:firstLineChars="0"/>
        <w:rPr>
          <w:rFonts w:hint="eastAsia" w:ascii="ＭＳ 明朝" w:hAnsi="ＭＳ 明朝" w:eastAsia="ＭＳ 明朝"/>
          <w:sz w:val="24"/>
        </w:rPr>
      </w:pPr>
      <w:r>
        <w:rPr>
          <w:rFonts w:hint="eastAsia" w:ascii="ＭＳ 明朝" w:hAnsi="ＭＳ 明朝" w:eastAsia="ＭＳ 明朝"/>
          <w:sz w:val="24"/>
        </w:rPr>
        <w:t>第２　定着促進支援の交付方式　（どちらかの□に</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を入れてください。）</w:t>
      </w:r>
    </w:p>
    <w:p>
      <w:pPr>
        <w:pStyle w:val="0"/>
        <w:autoSpaceDN w:val="0"/>
        <w:ind w:leftChars="0" w:firstLine="419" w:firstLineChars="131"/>
        <w:rPr>
          <w:rFonts w:hint="eastAsia" w:ascii="ＭＳ 明朝" w:hAnsi="ＭＳ 明朝" w:eastAsia="ＭＳ 明朝"/>
          <w:sz w:val="24"/>
        </w:rPr>
      </w:pPr>
      <w:r>
        <w:rPr>
          <w:rFonts w:hint="eastAsia" w:ascii="ＭＳ 明朝" w:hAnsi="ＭＳ 明朝" w:eastAsia="ＭＳ 明朝"/>
          <w:sz w:val="32"/>
        </w:rPr>
        <w:t>□</w:t>
      </w:r>
      <w:r>
        <w:rPr>
          <w:rFonts w:hint="eastAsia" w:ascii="ＭＳ 明朝" w:hAnsi="ＭＳ 明朝" w:eastAsia="ＭＳ 明朝"/>
          <w:sz w:val="24"/>
        </w:rPr>
        <w:t>　一括　　　　　</w:t>
      </w:r>
      <w:r>
        <w:rPr>
          <w:rFonts w:hint="eastAsia" w:ascii="ＭＳ 明朝" w:hAnsi="ＭＳ 明朝" w:eastAsia="ＭＳ 明朝"/>
          <w:sz w:val="32"/>
        </w:rPr>
        <w:t>□</w:t>
      </w:r>
      <w:r>
        <w:rPr>
          <w:rFonts w:hint="eastAsia" w:ascii="ＭＳ 明朝" w:hAnsi="ＭＳ 明朝" w:eastAsia="ＭＳ 明朝"/>
          <w:sz w:val="24"/>
        </w:rPr>
        <w:t>　分割</w:t>
      </w:r>
    </w:p>
    <w:p>
      <w:pPr>
        <w:pStyle w:val="0"/>
        <w:autoSpaceDN w:val="0"/>
        <w:spacing w:line="100" w:lineRule="exact"/>
        <w:ind w:leftChars="0" w:firstLine="0" w:firstLineChars="0"/>
        <w:rPr>
          <w:rFonts w:hint="eastAsia" w:ascii="ＭＳ 明朝" w:hAnsi="ＭＳ 明朝" w:eastAsia="ＭＳ 明朝"/>
          <w:sz w:val="24"/>
        </w:rPr>
      </w:pPr>
    </w:p>
    <w:p>
      <w:pPr>
        <w:pStyle w:val="0"/>
        <w:autoSpaceDN w:val="0"/>
        <w:ind w:leftChars="0" w:firstLine="0" w:firstLineChars="0"/>
        <w:rPr>
          <w:rFonts w:hint="eastAsia" w:ascii="ＭＳ 明朝" w:hAnsi="ＭＳ 明朝" w:eastAsia="ＭＳ 明朝"/>
          <w:sz w:val="24"/>
        </w:rPr>
      </w:pPr>
      <w:r>
        <w:rPr>
          <w:rFonts w:hint="eastAsia" w:ascii="ＭＳ 明朝" w:hAnsi="ＭＳ 明朝" w:eastAsia="ＭＳ 明朝"/>
          <w:sz w:val="24"/>
        </w:rPr>
        <w:t>第３　交付要件の確認</w:t>
      </w:r>
    </w:p>
    <w:p>
      <w:pPr>
        <w:pStyle w:val="0"/>
        <w:autoSpaceDN w:val="0"/>
        <w:ind w:leftChars="0" w:firstLine="419" w:firstLineChars="131"/>
        <w:rPr>
          <w:rFonts w:hint="eastAsia" w:ascii="ＭＳ 明朝" w:hAnsi="ＭＳ 明朝" w:eastAsia="ＭＳ 明朝"/>
          <w:sz w:val="24"/>
        </w:rPr>
      </w:pPr>
      <w:r>
        <w:rPr>
          <w:rFonts w:hint="eastAsia" w:ascii="ＭＳ 明朝" w:hAnsi="ＭＳ 明朝" w:eastAsia="ＭＳ 明朝"/>
          <w:sz w:val="32"/>
        </w:rPr>
        <w:t>□</w:t>
      </w:r>
      <w:r>
        <w:rPr>
          <w:rFonts w:hint="eastAsia" w:ascii="ＭＳ 明朝" w:hAnsi="ＭＳ 明朝" w:eastAsia="ＭＳ 明朝"/>
          <w:sz w:val="24"/>
        </w:rPr>
        <w:t>　次の</w:t>
      </w:r>
      <w:r>
        <w:rPr>
          <w:rFonts w:hint="eastAsia" w:ascii="ＭＳ 明朝" w:hAnsi="ＭＳ 明朝" w:eastAsia="ＭＳ 明朝"/>
          <w:sz w:val="24"/>
        </w:rPr>
        <w:t>(1)</w:t>
      </w:r>
      <w:r>
        <w:rPr>
          <w:rFonts w:hint="eastAsia" w:ascii="ＭＳ 明朝" w:hAnsi="ＭＳ 明朝" w:eastAsia="ＭＳ 明朝"/>
          <w:sz w:val="24"/>
        </w:rPr>
        <w:t>から</w:t>
      </w:r>
      <w:r>
        <w:rPr>
          <w:rFonts w:hint="eastAsia" w:ascii="ＭＳ 明朝" w:hAnsi="ＭＳ 明朝" w:eastAsia="ＭＳ 明朝"/>
          <w:sz w:val="24"/>
        </w:rPr>
        <w:t>(4)</w:t>
      </w:r>
      <w:r>
        <w:rPr>
          <w:rFonts w:hint="eastAsia" w:ascii="ＭＳ 明朝" w:hAnsi="ＭＳ 明朝" w:eastAsia="ＭＳ 明朝"/>
          <w:sz w:val="24"/>
        </w:rPr>
        <w:t>すべてに同意します（よく読んで、□に✓を入れてください。）</w:t>
      </w:r>
    </w:p>
    <w:p>
      <w:pPr>
        <w:pStyle w:val="0"/>
        <w:autoSpaceDN w:val="0"/>
        <w:ind w:leftChars="0" w:firstLine="0" w:firstLineChars="0"/>
        <w:rPr>
          <w:rFonts w:hint="eastAsia" w:ascii="ＭＳ 明朝" w:hAnsi="ＭＳ 明朝" w:eastAsia="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106045</wp:posOffset>
                </wp:positionH>
                <wp:positionV relativeFrom="paragraph">
                  <wp:posOffset>118110</wp:posOffset>
                </wp:positionV>
                <wp:extent cx="5981700" cy="3867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81700" cy="38671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71pt;height:304.5pt;mso-position-horizontal-relative:text;position:absolute;margin-left:8.35pt;margin-top:9.3000000000000007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autoSpaceDN w:val="0"/>
        <w:ind w:left="660" w:leftChars="200" w:hanging="240" w:hangingChars="100"/>
        <w:rPr>
          <w:rFonts w:hint="eastAsia" w:ascii="ＭＳ 明朝" w:hAnsi="ＭＳ 明朝" w:eastAsia="ＭＳ 明朝"/>
          <w:sz w:val="24"/>
          <w:bdr w:val="none" w:color="auto" w:sz="0" w:space="0"/>
        </w:rPr>
      </w:pPr>
      <w:r>
        <w:rPr>
          <w:rFonts w:hint="eastAsia" w:ascii="ＭＳ 明朝" w:hAnsi="ＭＳ 明朝" w:eastAsia="ＭＳ 明朝"/>
          <w:sz w:val="24"/>
          <w:bdr w:val="none" w:color="auto" w:sz="0" w:space="0"/>
        </w:rPr>
        <w:t xml:space="preserve">(1) </w:t>
      </w:r>
      <w:r>
        <w:rPr>
          <w:rFonts w:hint="eastAsia" w:ascii="ＭＳ 明朝" w:hAnsi="ＭＳ 明朝" w:eastAsia="ＭＳ 明朝"/>
          <w:sz w:val="24"/>
          <w:bdr w:val="none" w:color="auto" w:sz="0" w:space="0"/>
        </w:rPr>
        <w:t>この事業の要件確認後は、別紙の畑地化に取り組む農地</w:t>
      </w:r>
      <w:r>
        <w:rPr>
          <w:rFonts w:hint="eastAsia" w:ascii="ＭＳ 明朝" w:hAnsi="ＭＳ 明朝" w:eastAsia="ＭＳ 明朝"/>
          <w:sz w:val="24"/>
          <w:bdr w:val="none" w:color="auto" w:sz="0" w:space="0"/>
        </w:rPr>
        <w:t>(</w:t>
      </w:r>
      <w:r>
        <w:rPr>
          <w:rFonts w:hint="eastAsia" w:ascii="ＭＳ 明朝" w:hAnsi="ＭＳ 明朝" w:eastAsia="ＭＳ 明朝"/>
          <w:sz w:val="24"/>
          <w:bdr w:val="none" w:color="auto" w:sz="0" w:space="0"/>
        </w:rPr>
        <w:t>以下、「対象農地」</w:t>
      </w:r>
      <w:r>
        <w:rPr>
          <w:rFonts w:hint="eastAsia" w:ascii="ＭＳ 明朝" w:hAnsi="ＭＳ 明朝" w:eastAsia="ＭＳ 明朝"/>
          <w:sz w:val="24"/>
          <w:bdr w:val="none" w:color="auto" w:sz="0" w:space="0"/>
        </w:rPr>
        <w:t>)</w:t>
      </w:r>
      <w:r>
        <w:rPr>
          <w:rFonts w:hint="eastAsia" w:ascii="ＭＳ 明朝" w:hAnsi="ＭＳ 明朝" w:eastAsia="ＭＳ 明朝"/>
          <w:sz w:val="24"/>
          <w:bdr w:val="none" w:color="auto" w:sz="0" w:space="0"/>
        </w:rPr>
        <w:t>が水田活用の直接支払交付金の交付対象水田から除外され、二度と水田活用の直接支払交付金は交付されない農地になることに同意します。</w:t>
      </w:r>
    </w:p>
    <w:p>
      <w:pPr>
        <w:pStyle w:val="0"/>
        <w:autoSpaceDN w:val="0"/>
        <w:ind w:left="660" w:leftChars="200" w:hanging="240" w:hangingChars="100"/>
        <w:rPr>
          <w:rFonts w:hint="eastAsia" w:ascii="ＭＳ 明朝" w:hAnsi="ＭＳ 明朝" w:eastAsia="ＭＳ 明朝"/>
          <w:sz w:val="24"/>
          <w:bdr w:val="none" w:color="auto" w:sz="0" w:space="0"/>
        </w:rPr>
      </w:pPr>
      <w:r>
        <w:rPr>
          <w:rFonts w:hint="eastAsia" w:ascii="ＭＳ 明朝" w:hAnsi="ＭＳ 明朝" w:eastAsia="ＭＳ 明朝"/>
          <w:sz w:val="24"/>
          <w:bdr w:val="none" w:color="auto" w:sz="0" w:space="0"/>
        </w:rPr>
        <w:t xml:space="preserve">(2) </w:t>
      </w:r>
      <w:r>
        <w:rPr>
          <w:rFonts w:hint="eastAsia" w:ascii="ＭＳ 明朝" w:hAnsi="ＭＳ 明朝" w:eastAsia="ＭＳ 明朝"/>
          <w:sz w:val="24"/>
          <w:bdr w:val="none" w:color="auto" w:sz="0" w:space="0"/>
        </w:rPr>
        <w:t>令和８年度から令和１２年度までの５年間、継続して、対象農地において、対象面積全体に対象作物を作付け、出荷・販売まで行います。</w:t>
      </w:r>
      <w:r>
        <w:rPr>
          <w:rFonts w:hint="eastAsia" w:ascii="ＭＳ 明朝" w:hAnsi="ＭＳ 明朝" w:eastAsia="ＭＳ 明朝"/>
          <w:sz w:val="24"/>
          <w:bdr w:val="none" w:color="auto" w:sz="0" w:space="0"/>
        </w:rPr>
        <w:t>(</w:t>
      </w:r>
      <w:r>
        <w:rPr>
          <w:rFonts w:hint="eastAsia" w:ascii="ＭＳ 明朝" w:hAnsi="ＭＳ 明朝" w:eastAsia="ＭＳ 明朝"/>
          <w:sz w:val="24"/>
          <w:bdr w:val="none" w:color="auto" w:sz="0" w:space="0"/>
        </w:rPr>
        <w:t>営農に必要な通路等を除き</w:t>
      </w:r>
      <w:r>
        <w:rPr>
          <w:rFonts w:hint="eastAsia" w:ascii="ＭＳ 明朝" w:hAnsi="ＭＳ 明朝" w:eastAsia="ＭＳ 明朝"/>
          <w:sz w:val="24"/>
          <w:bdr w:val="none" w:color="auto" w:sz="0" w:space="0"/>
        </w:rPr>
        <w:t>)</w:t>
      </w:r>
      <w:r>
        <w:rPr>
          <w:rFonts w:hint="eastAsia" w:ascii="ＭＳ 明朝" w:hAnsi="ＭＳ 明朝" w:eastAsia="ＭＳ 明朝"/>
          <w:sz w:val="24"/>
          <w:bdr w:val="none" w:color="auto" w:sz="0" w:space="0"/>
        </w:rPr>
        <w:t>一部でも作付・出荷・販売を行わなかった農地については、遡って全額返還となり、二度と水田活用の直接支払交付金は交付されないことに同意し、交付金を返還することがないように努めます。</w:t>
      </w:r>
    </w:p>
    <w:p>
      <w:pPr>
        <w:pStyle w:val="0"/>
        <w:autoSpaceDN w:val="0"/>
        <w:ind w:left="660" w:leftChars="200" w:hanging="240" w:hangingChars="100"/>
        <w:rPr>
          <w:rFonts w:hint="eastAsia" w:ascii="ＭＳ 明朝" w:hAnsi="ＭＳ 明朝" w:eastAsia="ＭＳ 明朝"/>
          <w:sz w:val="24"/>
          <w:bdr w:val="none" w:color="auto" w:sz="0" w:space="0"/>
        </w:rPr>
      </w:pPr>
      <w:r>
        <w:rPr>
          <w:rFonts w:hint="eastAsia" w:ascii="ＭＳ 明朝" w:hAnsi="ＭＳ 明朝" w:eastAsia="ＭＳ 明朝"/>
          <w:sz w:val="24"/>
          <w:bdr w:val="none" w:color="auto" w:sz="0" w:space="0"/>
        </w:rPr>
        <w:t xml:space="preserve">(3) </w:t>
      </w:r>
      <w:r>
        <w:rPr>
          <w:rFonts w:hint="eastAsia" w:ascii="ＭＳ 明朝" w:hAnsi="ＭＳ 明朝" w:eastAsia="ＭＳ 明朝"/>
          <w:sz w:val="24"/>
          <w:bdr w:val="none" w:color="auto" w:sz="0" w:space="0"/>
        </w:rPr>
        <w:t>貸借農地の場合には、農地所有者の同意書を提出します。提出に際し、農地所有者に、対象農地が水田活用の直接支払交付金の交付対象水田から除外され、二度と水田活用の直接支払交付金は交付されない農地になることを説明します。提出できない場合はこの事業の対象にならないことに同意します。</w:t>
      </w:r>
    </w:p>
    <w:p>
      <w:pPr>
        <w:pStyle w:val="0"/>
        <w:autoSpaceDN w:val="0"/>
        <w:ind w:left="660" w:leftChars="200" w:hanging="240" w:hangingChars="100"/>
        <w:rPr>
          <w:rFonts w:hint="eastAsia" w:ascii="ＭＳ 明朝" w:hAnsi="ＭＳ 明朝" w:eastAsia="ＭＳ 明朝"/>
          <w:sz w:val="24"/>
          <w:bdr w:val="none" w:color="auto" w:sz="0" w:space="0"/>
        </w:rPr>
      </w:pPr>
      <w:r>
        <w:rPr>
          <w:rFonts w:hint="eastAsia" w:ascii="ＭＳ 明朝" w:hAnsi="ＭＳ 明朝" w:eastAsia="ＭＳ 明朝"/>
          <w:sz w:val="24"/>
          <w:bdr w:val="none" w:color="auto" w:sz="0" w:space="0"/>
        </w:rPr>
        <w:t xml:space="preserve">(4) </w:t>
      </w:r>
      <w:r>
        <w:rPr>
          <w:rFonts w:hint="eastAsia" w:ascii="ＭＳ 明朝" w:hAnsi="ＭＳ 明朝" w:eastAsia="ＭＳ 明朝"/>
          <w:sz w:val="24"/>
          <w:bdr w:val="none" w:color="auto" w:sz="0" w:space="0"/>
        </w:rPr>
        <w:t>対象農地について、畦畔・水路・取水口の存在が確認できる写真を撮影しますので、国が写真で確認できる状態に維持管理することに同意します。水路・取水口の閉塞や草刈りが行われていないなど、写真で確認できない場合にはこの事業の対象にならないことに同意します。</w:t>
      </w:r>
    </w:p>
    <w:p>
      <w:pPr>
        <w:pStyle w:val="0"/>
        <w:autoSpaceDN w:val="0"/>
        <w:ind w:left="0" w:firstLine="0" w:firstLineChars="0"/>
        <w:rPr>
          <w:rFonts w:hint="eastAsia" w:ascii="ＭＳ 明朝" w:hAnsi="ＭＳ 明朝" w:eastAsia="ＭＳ 明朝"/>
          <w:sz w:val="24"/>
        </w:rPr>
      </w:pPr>
      <w:r>
        <w:rPr>
          <w:rFonts w:hint="eastAsia"/>
        </w:rPr>
        <w:br w:type="page"/>
      </w:r>
    </w:p>
    <w:p>
      <w:pPr>
        <w:pStyle w:val="0"/>
        <w:autoSpaceDN w:val="0"/>
        <w:ind w:left="0" w:firstLine="0" w:firstLineChars="0"/>
        <w:rPr>
          <w:rFonts w:hint="eastAsia" w:ascii="ＭＳ 明朝" w:hAnsi="ＭＳ 明朝" w:eastAsia="ＭＳ 明朝"/>
          <w:sz w:val="24"/>
        </w:rPr>
      </w:pPr>
    </w:p>
    <w:p>
      <w:pPr>
        <w:pStyle w:val="0"/>
        <w:autoSpaceDN w:val="0"/>
        <w:ind w:left="0" w:firstLine="0" w:firstLineChars="0"/>
        <w:rPr>
          <w:rFonts w:hint="eastAsia" w:ascii="ＭＳ 明朝" w:hAnsi="ＭＳ 明朝" w:eastAsia="ＭＳ 明朝"/>
          <w:sz w:val="24"/>
        </w:rPr>
      </w:pPr>
      <w:r>
        <w:rPr>
          <w:rFonts w:hint="eastAsia" w:ascii="ＭＳ 明朝" w:hAnsi="ＭＳ 明朝" w:eastAsia="ＭＳ 明朝"/>
          <w:sz w:val="24"/>
        </w:rPr>
        <w:t>畑地化に取り組む農地　　　　　　　　　　　　　　　　　　　　　　　　（別紙）</w:t>
      </w:r>
    </w:p>
    <w:tbl>
      <w:tblPr>
        <w:tblStyle w:val="17"/>
        <w:tblW w:w="0" w:type="auto"/>
        <w:jc w:val="left"/>
        <w:tblInd w:w="170" w:type="dxa"/>
        <w:tblLayout w:type="fixed"/>
        <w:tblLook w:firstRow="1" w:lastRow="0" w:firstColumn="1" w:lastColumn="0" w:noHBand="0" w:noVBand="1" w:val="04A0"/>
      </w:tblPr>
      <w:tblGrid>
        <w:gridCol w:w="3395"/>
        <w:gridCol w:w="2520"/>
        <w:gridCol w:w="1470"/>
        <w:gridCol w:w="1470"/>
      </w:tblGrid>
      <w:tr>
        <w:trPr/>
        <w:tc>
          <w:tcPr>
            <w:tcW w:w="3395" w:type="dxa"/>
            <w:vAlign w:val="center"/>
          </w:tcPr>
          <w:p>
            <w:pPr>
              <w:pStyle w:val="0"/>
              <w:autoSpaceDN w:val="0"/>
              <w:jc w:val="center"/>
              <w:rPr>
                <w:rFonts w:hint="eastAsia" w:ascii="ＭＳ 明朝" w:hAnsi="ＭＳ 明朝" w:eastAsia="ＭＳ 明朝"/>
                <w:sz w:val="21"/>
              </w:rPr>
            </w:pPr>
            <w:r>
              <w:rPr>
                <w:rFonts w:hint="eastAsia" w:ascii="ＭＳ 明朝" w:hAnsi="ＭＳ 明朝" w:eastAsia="ＭＳ 明朝"/>
                <w:sz w:val="21"/>
              </w:rPr>
              <w:t>地名地番</w:t>
            </w:r>
            <w:r>
              <w:rPr>
                <w:rFonts w:hint="eastAsia" w:ascii="ＭＳ 明朝" w:hAnsi="ＭＳ 明朝" w:eastAsia="ＭＳ 明朝"/>
                <w:sz w:val="21"/>
              </w:rPr>
              <w:t>(</w:t>
            </w:r>
            <w:r>
              <w:rPr>
                <w:rFonts w:hint="eastAsia" w:ascii="ＭＳ 明朝" w:hAnsi="ＭＳ 明朝" w:eastAsia="ＭＳ 明朝"/>
                <w:sz w:val="21"/>
              </w:rPr>
              <w:t>小字</w:t>
            </w:r>
            <w:r>
              <w:rPr>
                <w:rFonts w:hint="eastAsia" w:ascii="ＭＳ 明朝" w:hAnsi="ＭＳ 明朝" w:eastAsia="ＭＳ 明朝"/>
                <w:sz w:val="21"/>
              </w:rPr>
              <w:t xml:space="preserve"> </w:t>
            </w:r>
            <w:r>
              <w:rPr>
                <w:rFonts w:hint="eastAsia" w:ascii="ＭＳ 明朝" w:hAnsi="ＭＳ 明朝" w:eastAsia="ＭＳ 明朝"/>
                <w:sz w:val="21"/>
              </w:rPr>
              <w:t>地番</w:t>
            </w:r>
            <w:r>
              <w:rPr>
                <w:rFonts w:hint="eastAsia" w:ascii="ＭＳ 明朝" w:hAnsi="ＭＳ 明朝" w:eastAsia="ＭＳ 明朝"/>
                <w:sz w:val="21"/>
              </w:rPr>
              <w:t>)</w:t>
            </w:r>
          </w:p>
        </w:tc>
        <w:tc>
          <w:tcPr>
            <w:tcW w:w="2520" w:type="dxa"/>
            <w:vAlign w:val="center"/>
          </w:tcPr>
          <w:p>
            <w:pPr>
              <w:pStyle w:val="0"/>
              <w:autoSpaceDN w:val="0"/>
              <w:jc w:val="center"/>
              <w:rPr>
                <w:rFonts w:hint="eastAsia" w:ascii="ＭＳ 明朝" w:hAnsi="ＭＳ 明朝" w:eastAsia="ＭＳ 明朝"/>
              </w:rPr>
            </w:pPr>
            <w:r>
              <w:rPr>
                <w:rFonts w:hint="eastAsia" w:ascii="ＭＳ 明朝" w:hAnsi="ＭＳ 明朝" w:eastAsia="ＭＳ 明朝"/>
              </w:rPr>
              <w:t>令和７年産以降</w:t>
            </w:r>
          </w:p>
          <w:p>
            <w:pPr>
              <w:pStyle w:val="0"/>
              <w:autoSpaceDN w:val="0"/>
              <w:jc w:val="center"/>
              <w:rPr>
                <w:rFonts w:hint="eastAsia" w:ascii="ＭＳ 明朝" w:hAnsi="ＭＳ 明朝" w:eastAsia="ＭＳ 明朝"/>
              </w:rPr>
            </w:pPr>
            <w:r>
              <w:rPr>
                <w:rFonts w:hint="eastAsia" w:ascii="ＭＳ 明朝" w:hAnsi="ＭＳ 明朝" w:eastAsia="ＭＳ 明朝"/>
              </w:rPr>
              <w:t>の作物名</w:t>
            </w:r>
          </w:p>
        </w:tc>
        <w:tc>
          <w:tcPr>
            <w:tcW w:w="1470" w:type="dxa"/>
            <w:vAlign w:val="center"/>
          </w:tcPr>
          <w:p>
            <w:pPr>
              <w:pStyle w:val="0"/>
              <w:autoSpaceDN w:val="0"/>
              <w:jc w:val="center"/>
              <w:rPr>
                <w:rFonts w:hint="eastAsia" w:ascii="ＭＳ 明朝" w:hAnsi="ＭＳ 明朝" w:eastAsia="ＭＳ 明朝"/>
                <w:sz w:val="21"/>
              </w:rPr>
            </w:pPr>
            <w:r>
              <w:rPr>
                <w:rFonts w:hint="eastAsia" w:ascii="ＭＳ 明朝" w:hAnsi="ＭＳ 明朝" w:eastAsia="ＭＳ 明朝"/>
                <w:sz w:val="21"/>
              </w:rPr>
              <w:t>本地面積</w:t>
            </w:r>
          </w:p>
          <w:p>
            <w:pPr>
              <w:pStyle w:val="0"/>
              <w:autoSpaceDN w:val="0"/>
              <w:jc w:val="center"/>
              <w:rPr>
                <w:rFonts w:hint="eastAsia" w:ascii="ＭＳ 明朝" w:hAnsi="ＭＳ 明朝" w:eastAsia="ＭＳ 明朝"/>
                <w:sz w:val="21"/>
              </w:rPr>
            </w:pPr>
            <w:r>
              <w:rPr>
                <w:rFonts w:hint="eastAsia" w:ascii="ＭＳ 明朝" w:hAnsi="ＭＳ 明朝" w:eastAsia="ＭＳ 明朝"/>
                <w:sz w:val="21"/>
              </w:rPr>
              <w:t>（㎡）</w:t>
            </w:r>
          </w:p>
        </w:tc>
        <w:tc>
          <w:tcPr>
            <w:tcW w:w="1470" w:type="dxa"/>
            <w:vAlign w:val="center"/>
          </w:tcPr>
          <w:p>
            <w:pPr>
              <w:pStyle w:val="0"/>
              <w:autoSpaceDN w:val="0"/>
              <w:jc w:val="center"/>
              <w:rPr>
                <w:rFonts w:hint="eastAsia" w:ascii="ＭＳ 明朝" w:hAnsi="ＭＳ 明朝" w:eastAsia="ＭＳ 明朝"/>
                <w:sz w:val="21"/>
              </w:rPr>
            </w:pPr>
            <w:r>
              <w:rPr>
                <w:rFonts w:hint="eastAsia" w:ascii="ＭＳ 明朝" w:hAnsi="ＭＳ 明朝" w:eastAsia="ＭＳ 明朝"/>
                <w:sz w:val="21"/>
              </w:rPr>
              <w:t>作付面積</w:t>
            </w:r>
          </w:p>
          <w:p>
            <w:pPr>
              <w:pStyle w:val="0"/>
              <w:autoSpaceDN w:val="0"/>
              <w:jc w:val="center"/>
              <w:rPr>
                <w:rFonts w:hint="eastAsia" w:ascii="ＭＳ 明朝" w:hAnsi="ＭＳ 明朝" w:eastAsia="ＭＳ 明朝"/>
                <w:sz w:val="21"/>
              </w:rPr>
            </w:pPr>
            <w:r>
              <w:rPr>
                <w:rFonts w:hint="eastAsia" w:ascii="ＭＳ 明朝" w:hAnsi="ＭＳ 明朝" w:eastAsia="ＭＳ 明朝"/>
                <w:sz w:val="21"/>
              </w:rPr>
              <w:t>（㎡）</w:t>
            </w:r>
          </w:p>
        </w:tc>
      </w:tr>
      <w:tr>
        <w:trPr>
          <w:trHeight w:val="680" w:hRule="atLeast"/>
        </w:trPr>
        <w:tc>
          <w:tcPr>
            <w:tcW w:w="3395" w:type="dxa"/>
            <w:vAlign w:val="center"/>
          </w:tcPr>
          <w:p>
            <w:pPr>
              <w:pStyle w:val="0"/>
              <w:autoSpaceDN w:val="0"/>
              <w:rPr>
                <w:rFonts w:hint="eastAsia" w:ascii="ＭＳ 明朝" w:hAnsi="ＭＳ 明朝" w:eastAsia="ＭＳ 明朝"/>
                <w:color w:val="000000" w:themeColor="text1"/>
                <w:sz w:val="2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ascii="ＭＳ 明朝" w:hAnsi="ＭＳ 明朝" w:eastAsia="ＭＳ 明朝"/>
                <w:color w:val="000000" w:themeColor="text1"/>
                <w:sz w:val="21"/>
              </w:rPr>
            </w:pPr>
          </w:p>
        </w:tc>
        <w:tc>
          <w:tcPr>
            <w:tcW w:w="1470" w:type="dxa"/>
            <w:vAlign w:val="center"/>
          </w:tcPr>
          <w:p>
            <w:pPr>
              <w:pStyle w:val="0"/>
              <w:autoSpaceDN w:val="0"/>
              <w:jc w:val="right"/>
              <w:rPr>
                <w:rFonts w:hint="eastAsia" w:ascii="ＭＳ 明朝" w:hAnsi="ＭＳ 明朝" w:eastAsia="ＭＳ 明朝"/>
                <w:color w:val="000000" w:themeColor="text1"/>
                <w:sz w:val="21"/>
              </w:rPr>
            </w:pPr>
          </w:p>
        </w:tc>
      </w:tr>
      <w:tr>
        <w:trPr>
          <w:trHeight w:val="680" w:hRule="atLeast"/>
        </w:trPr>
        <w:tc>
          <w:tcPr>
            <w:tcW w:w="3395" w:type="dxa"/>
            <w:vAlign w:val="center"/>
          </w:tcPr>
          <w:p>
            <w:pPr>
              <w:pStyle w:val="0"/>
              <w:autoSpaceDN w:val="0"/>
              <w:rPr>
                <w:rFonts w:hint="eastAsia" w:ascii="ＭＳ 明朝" w:hAnsi="ＭＳ 明朝" w:eastAsia="ＭＳ 明朝"/>
                <w:color w:val="000000" w:themeColor="text1"/>
                <w:sz w:val="2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ascii="ＭＳ 明朝" w:hAnsi="ＭＳ 明朝" w:eastAsia="ＭＳ 明朝"/>
                <w:color w:val="000000" w:themeColor="text1"/>
                <w:sz w:val="21"/>
              </w:rPr>
            </w:pPr>
          </w:p>
        </w:tc>
        <w:tc>
          <w:tcPr>
            <w:tcW w:w="1470" w:type="dxa"/>
            <w:vAlign w:val="center"/>
          </w:tcPr>
          <w:p>
            <w:pPr>
              <w:pStyle w:val="0"/>
              <w:autoSpaceDN w:val="0"/>
              <w:jc w:val="right"/>
              <w:rPr>
                <w:rFonts w:hint="eastAsia" w:ascii="ＭＳ 明朝" w:hAnsi="ＭＳ 明朝" w:eastAsia="ＭＳ 明朝"/>
                <w:color w:val="000000" w:themeColor="text1"/>
                <w:sz w:val="2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color w:val="000000" w:themeColor="text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color w:val="000000" w:themeColor="text1"/>
              </w:rPr>
            </w:pPr>
          </w:p>
        </w:tc>
        <w:tc>
          <w:tcPr>
            <w:tcW w:w="1470" w:type="dxa"/>
            <w:vAlign w:val="center"/>
          </w:tcPr>
          <w:p>
            <w:pPr>
              <w:pStyle w:val="0"/>
              <w:autoSpaceDN w:val="0"/>
              <w:jc w:val="right"/>
              <w:rPr>
                <w:rFonts w:hint="eastAsia"/>
                <w:color w:val="000000" w:themeColor="text1"/>
              </w:rPr>
            </w:pPr>
          </w:p>
        </w:tc>
      </w:tr>
      <w:tr>
        <w:trPr>
          <w:trHeight w:val="680" w:hRule="atLeast"/>
        </w:trPr>
        <w:tc>
          <w:tcPr>
            <w:tcW w:w="3395" w:type="dxa"/>
            <w:vAlign w:val="center"/>
          </w:tcPr>
          <w:p>
            <w:pPr>
              <w:pStyle w:val="0"/>
              <w:autoSpaceDN w:val="0"/>
              <w:rPr>
                <w:rFonts w:hint="eastAsia" w:ascii="ＭＳ 明朝" w:hAnsi="ＭＳ 明朝" w:eastAsia="ＭＳ 明朝"/>
                <w:color w:val="000000" w:themeColor="text1"/>
                <w:sz w:val="21"/>
              </w:rPr>
            </w:pPr>
          </w:p>
        </w:tc>
        <w:tc>
          <w:tcPr>
            <w:tcW w:w="2520" w:type="dxa"/>
            <w:vAlign w:val="center"/>
          </w:tcPr>
          <w:p>
            <w:pPr>
              <w:pStyle w:val="0"/>
              <w:autoSpaceDN w:val="0"/>
              <w:rPr>
                <w:rFonts w:hint="eastAsia"/>
                <w:color w:val="000000" w:themeColor="text1"/>
              </w:rPr>
            </w:pPr>
          </w:p>
        </w:tc>
        <w:tc>
          <w:tcPr>
            <w:tcW w:w="1470" w:type="dxa"/>
            <w:vAlign w:val="center"/>
          </w:tcPr>
          <w:p>
            <w:pPr>
              <w:pStyle w:val="0"/>
              <w:autoSpaceDN w:val="0"/>
              <w:jc w:val="right"/>
              <w:rPr>
                <w:rFonts w:hint="eastAsia" w:ascii="ＭＳ 明朝" w:hAnsi="ＭＳ 明朝" w:eastAsia="ＭＳ 明朝"/>
                <w:color w:val="000000" w:themeColor="text1"/>
                <w:sz w:val="21"/>
              </w:rPr>
            </w:pPr>
          </w:p>
        </w:tc>
        <w:tc>
          <w:tcPr>
            <w:tcW w:w="1470" w:type="dxa"/>
            <w:vAlign w:val="center"/>
          </w:tcPr>
          <w:p>
            <w:pPr>
              <w:pStyle w:val="0"/>
              <w:autoSpaceDN w:val="0"/>
              <w:jc w:val="right"/>
              <w:rPr>
                <w:rFonts w:hint="eastAsia" w:ascii="ＭＳ 明朝" w:hAnsi="ＭＳ 明朝" w:eastAsia="ＭＳ 明朝"/>
                <w:color w:val="000000" w:themeColor="text1"/>
                <w:sz w:val="21"/>
              </w:rPr>
            </w:pPr>
          </w:p>
        </w:tc>
      </w:tr>
    </w:tbl>
    <w:p>
      <w:pPr>
        <w:pStyle w:val="0"/>
        <w:autoSpaceDN w:val="0"/>
        <w:ind w:leftChars="0" w:right="252" w:rightChars="120" w:hanging="420" w:hangingChars="175"/>
        <w:rPr>
          <w:rFonts w:hint="eastAsia" w:ascii="ＭＳ 明朝" w:hAnsi="ＭＳ 明朝" w:eastAsia="ＭＳ 明朝"/>
          <w:sz w:val="24"/>
        </w:rPr>
      </w:pPr>
      <w:r>
        <w:rPr>
          <w:rFonts w:hint="eastAsia" w:ascii="ＭＳ 明朝" w:hAnsi="ＭＳ 明朝" w:eastAsia="ＭＳ 明朝"/>
          <w:sz w:val="24"/>
        </w:rPr>
        <w:t>（注）令和７年産以降の作物名は、具体的な品名（例：ほうれんそう）が決まっている場合は品名を、決まっていない場合は「野菜」等と記載してください。</w:t>
      </w:r>
    </w:p>
    <w:sectPr>
      <w:pgSz w:w="11906" w:h="16838"/>
      <w:pgMar w:top="1417" w:right="1134" w:bottom="283"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474</TotalTime>
  <Pages>2</Pages>
  <Words>10</Words>
  <Characters>914</Characters>
  <Application>JUST Note</Application>
  <Lines>119</Lines>
  <Paragraphs>25</Paragraphs>
  <Company>北広島町</Company>
  <CharactersWithSpaces>997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洲浜　正文</dc:creator>
  <cp:lastModifiedBy>大出　竜馬</cp:lastModifiedBy>
  <cp:lastPrinted>2025-01-20T12:06:01Z</cp:lastPrinted>
  <dcterms:created xsi:type="dcterms:W3CDTF">2022-11-01T00:05:00Z</dcterms:created>
  <dcterms:modified xsi:type="dcterms:W3CDTF">2026-01-26T08:52:12Z</dcterms:modified>
  <cp:revision>11</cp:revision>
</cp:coreProperties>
</file>